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45" w:rsidRPr="00DA7B45" w:rsidRDefault="00DA7B45">
      <w:pPr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Defining Forensic Science</w:t>
      </w:r>
    </w:p>
    <w:p w:rsidR="00B24203" w:rsidRDefault="003D733B">
      <w:r>
        <w:t xml:space="preserve">Forensic science is the application of science to _____________________and ______________laws that are enforced by the police in the criminal justice system.  </w:t>
      </w:r>
    </w:p>
    <w:p w:rsidR="00431CED" w:rsidRDefault="003D733B">
      <w:r>
        <w:t>The first recorded case ever solved using forensic evidence took place in China during the 13</w:t>
      </w:r>
      <w:r w:rsidRPr="003D733B">
        <w:rPr>
          <w:vertAlign w:val="superscript"/>
        </w:rPr>
        <w:t>th</w:t>
      </w:r>
      <w:r>
        <w:t xml:space="preserve"> century.  In this case, flies were attracted to traces of blood on a suspect’s sickle.  The suspect confessed.  </w:t>
      </w:r>
    </w:p>
    <w:p w:rsidR="00DA7B45" w:rsidRDefault="00DA7B45">
      <w:pPr>
        <w:rPr>
          <w:b/>
          <w:sz w:val="28"/>
          <w:szCs w:val="28"/>
        </w:rPr>
      </w:pPr>
      <w:r w:rsidRPr="00DA7B45">
        <w:rPr>
          <w:b/>
          <w:sz w:val="28"/>
          <w:szCs w:val="28"/>
        </w:rPr>
        <w:t>Types of Law</w:t>
      </w:r>
    </w:p>
    <w:p w:rsidR="00DA7B45" w:rsidRDefault="00DA7B45">
      <w:r>
        <w:t>Statutory Law:  __________________________________________________________________________________________________________________________________________________________________________</w:t>
      </w:r>
    </w:p>
    <w:p w:rsidR="00DA7B45" w:rsidRDefault="00DA7B45">
      <w:r>
        <w:t>Common law/Case Law:  __________________________________________________________________________________________________________________________________________________________________________</w:t>
      </w:r>
    </w:p>
    <w:p w:rsidR="00DA7B45" w:rsidRDefault="00DA7B45">
      <w:r>
        <w:t>Precedents:  __________________________________________________________________________________________________________________________________________________________________________</w:t>
      </w:r>
    </w:p>
    <w:p w:rsidR="00DA7B45" w:rsidRDefault="00DA7B45">
      <w:r>
        <w:tab/>
        <w:t xml:space="preserve">Precedents must be followed and become part of the law.  </w:t>
      </w:r>
    </w:p>
    <w:p w:rsidR="00DA7B45" w:rsidRDefault="00DA7B45">
      <w:r>
        <w:t>Civil law:  __________________________________________________________________________________________________________________________________________________________________________</w:t>
      </w:r>
    </w:p>
    <w:p w:rsidR="00DA7B45" w:rsidRDefault="00DA7B45">
      <w:r>
        <w:t>Criminal law: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B45" w:rsidRDefault="00DA7B45">
      <w:r>
        <w:t>Equity law:  _____________________________________________________________________________________</w:t>
      </w:r>
    </w:p>
    <w:p w:rsidR="00DA7B45" w:rsidRDefault="00DA7B45">
      <w:r>
        <w:tab/>
        <w:t>An example of equity law would be issuing a restraining order or order of protection</w:t>
      </w:r>
    </w:p>
    <w:p w:rsidR="00DA7B45" w:rsidRDefault="00DA7B45">
      <w:r>
        <w:t>Administrative law:  __________________________________________________________________________________________________________________________________________________________________________</w:t>
      </w:r>
    </w:p>
    <w:p w:rsidR="00DA7B45" w:rsidRDefault="00DA7B45"/>
    <w:p w:rsidR="00DA7B45" w:rsidRDefault="00DA7B45">
      <w:pPr>
        <w:rPr>
          <w:b/>
        </w:rPr>
      </w:pPr>
      <w:r w:rsidRPr="00DA7B45">
        <w:rPr>
          <w:b/>
          <w:sz w:val="28"/>
          <w:szCs w:val="28"/>
        </w:rPr>
        <w:lastRenderedPageBreak/>
        <w:t>Types of Charges</w:t>
      </w:r>
      <w:r w:rsidRPr="00DA7B45">
        <w:rPr>
          <w:b/>
        </w:rPr>
        <w:t xml:space="preserve">  </w:t>
      </w:r>
    </w:p>
    <w:p w:rsidR="002C2C36" w:rsidRDefault="002C2C36">
      <w:r>
        <w:t>Misdemeanor:  __________________________________________________________________________________________________________________________________________________________________________</w:t>
      </w:r>
    </w:p>
    <w:p w:rsidR="002C2C36" w:rsidRDefault="002C2C36">
      <w:r>
        <w:t>Felony: __________________________________________________________________________________________________________________________________________________________________________</w:t>
      </w:r>
    </w:p>
    <w:p w:rsidR="002C2C36" w:rsidRDefault="002C2C36">
      <w:r>
        <w:t xml:space="preserve">Punishment (sentences):  </w:t>
      </w:r>
    </w:p>
    <w:p w:rsidR="002C2C36" w:rsidRDefault="002C2C36" w:rsidP="002C2C36">
      <w:pPr>
        <w:pStyle w:val="ListParagraph"/>
        <w:numPr>
          <w:ilvl w:val="0"/>
          <w:numId w:val="6"/>
        </w:numPr>
      </w:pPr>
      <w:r>
        <w:t xml:space="preserve"> _________________________________</w:t>
      </w:r>
    </w:p>
    <w:p w:rsidR="002C2C36" w:rsidRDefault="002C2C36" w:rsidP="002C2C36">
      <w:pPr>
        <w:pStyle w:val="ListParagraph"/>
        <w:numPr>
          <w:ilvl w:val="0"/>
          <w:numId w:val="6"/>
        </w:numPr>
      </w:pPr>
      <w:r>
        <w:t>_________________________________</w:t>
      </w:r>
    </w:p>
    <w:p w:rsidR="002C2C36" w:rsidRDefault="002C2C36" w:rsidP="002C2C36">
      <w:pPr>
        <w:pStyle w:val="ListParagraph"/>
        <w:numPr>
          <w:ilvl w:val="0"/>
          <w:numId w:val="6"/>
        </w:numPr>
      </w:pPr>
      <w:r>
        <w:t>_________________________________</w:t>
      </w:r>
    </w:p>
    <w:p w:rsidR="002C2C36" w:rsidRDefault="002C2C36" w:rsidP="002C2C36">
      <w:pPr>
        <w:pStyle w:val="ListParagraph"/>
        <w:numPr>
          <w:ilvl w:val="0"/>
          <w:numId w:val="6"/>
        </w:numPr>
      </w:pPr>
      <w:r>
        <w:t>_________________________________</w:t>
      </w:r>
    </w:p>
    <w:p w:rsidR="002C2C36" w:rsidRDefault="002C2C36" w:rsidP="002C2C36">
      <w:pPr>
        <w:pStyle w:val="ListParagraph"/>
        <w:numPr>
          <w:ilvl w:val="0"/>
          <w:numId w:val="6"/>
        </w:numPr>
      </w:pPr>
      <w:r>
        <w:t>_________________________________</w:t>
      </w:r>
    </w:p>
    <w:p w:rsidR="002C2C36" w:rsidRDefault="002C2C36" w:rsidP="002C2C36">
      <w:pPr>
        <w:pStyle w:val="ListParagraph"/>
        <w:numPr>
          <w:ilvl w:val="0"/>
          <w:numId w:val="6"/>
        </w:numPr>
      </w:pPr>
      <w:r>
        <w:t>_________________________________</w:t>
      </w:r>
    </w:p>
    <w:p w:rsidR="001B46A7" w:rsidRDefault="002C2C36" w:rsidP="001B4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Rights as a Citizen of the United States</w:t>
      </w:r>
    </w:p>
    <w:p w:rsidR="001B46A7" w:rsidRDefault="001B46A7" w:rsidP="001B46A7">
      <w:pPr>
        <w:pStyle w:val="ListParagraph"/>
        <w:numPr>
          <w:ilvl w:val="0"/>
          <w:numId w:val="9"/>
        </w:numPr>
      </w:pPr>
      <w:r>
        <w:t xml:space="preserve"> </w:t>
      </w:r>
      <w:proofErr w:type="gramStart"/>
      <w:r>
        <w:t xml:space="preserve">Presumed  </w:t>
      </w:r>
      <w:r w:rsidR="007662DE">
        <w:t>to</w:t>
      </w:r>
      <w:proofErr w:type="gramEnd"/>
      <w:r w:rsidR="007662DE">
        <w:t xml:space="preserve"> be innocent</w:t>
      </w:r>
      <w:r>
        <w:t xml:space="preserve">  until proven guilty.  </w:t>
      </w:r>
    </w:p>
    <w:p w:rsidR="001B46A7" w:rsidRDefault="001B46A7" w:rsidP="001B46A7">
      <w:pPr>
        <w:pStyle w:val="ListParagraph"/>
        <w:numPr>
          <w:ilvl w:val="0"/>
          <w:numId w:val="9"/>
        </w:numPr>
      </w:pPr>
      <w:r>
        <w:t>Be Free from illegal search and seizure of property.  (4</w:t>
      </w:r>
      <w:r w:rsidRPr="001B46A7">
        <w:rPr>
          <w:vertAlign w:val="superscript"/>
        </w:rPr>
        <w:t>th</w:t>
      </w:r>
      <w:r>
        <w:t xml:space="preserve"> Amendment)</w:t>
      </w:r>
    </w:p>
    <w:p w:rsidR="001B46A7" w:rsidRDefault="001B46A7" w:rsidP="001B46A7">
      <w:pPr>
        <w:pStyle w:val="ListParagraph"/>
        <w:numPr>
          <w:ilvl w:val="0"/>
          <w:numId w:val="9"/>
        </w:numPr>
      </w:pPr>
      <w:r>
        <w:t>Probable cause needed for arrest.  (4</w:t>
      </w:r>
      <w:r w:rsidRPr="001B46A7">
        <w:rPr>
          <w:vertAlign w:val="superscript"/>
        </w:rPr>
        <w:t>th</w:t>
      </w:r>
      <w:r>
        <w:t xml:space="preserve"> Amendment)</w:t>
      </w:r>
    </w:p>
    <w:p w:rsidR="001B46A7" w:rsidRDefault="001B46A7" w:rsidP="001B46A7">
      <w:pPr>
        <w:pStyle w:val="ListParagraph"/>
        <w:numPr>
          <w:ilvl w:val="0"/>
          <w:numId w:val="9"/>
        </w:numPr>
      </w:pPr>
      <w:r>
        <w:t>Not incriminate or testify against him/her. (5</w:t>
      </w:r>
      <w:r w:rsidRPr="001B46A7">
        <w:rPr>
          <w:vertAlign w:val="superscript"/>
        </w:rPr>
        <w:t>th</w:t>
      </w:r>
      <w:r>
        <w:t xml:space="preserve"> Amendment)</w:t>
      </w:r>
    </w:p>
    <w:p w:rsidR="001B46A7" w:rsidRDefault="001B46A7" w:rsidP="001B46A7">
      <w:pPr>
        <w:pStyle w:val="ListParagraph"/>
        <w:numPr>
          <w:ilvl w:val="0"/>
          <w:numId w:val="9"/>
        </w:numPr>
      </w:pPr>
      <w:r>
        <w:t xml:space="preserve">Be fairly questioned by the authorities.  </w:t>
      </w:r>
    </w:p>
    <w:p w:rsidR="001B46A7" w:rsidRDefault="001B46A7" w:rsidP="001B46A7">
      <w:pPr>
        <w:pStyle w:val="ListParagraph"/>
        <w:numPr>
          <w:ilvl w:val="0"/>
          <w:numId w:val="9"/>
        </w:numPr>
      </w:pPr>
      <w:r>
        <w:t>Protection from physical harm throughout the judicial process (8</w:t>
      </w:r>
      <w:r w:rsidRPr="001B46A7">
        <w:rPr>
          <w:vertAlign w:val="superscript"/>
        </w:rPr>
        <w:t>th</w:t>
      </w:r>
      <w:r>
        <w:t xml:space="preserve"> Amendment)</w:t>
      </w:r>
    </w:p>
    <w:p w:rsidR="001B46A7" w:rsidRDefault="001B46A7" w:rsidP="001B46A7">
      <w:pPr>
        <w:pStyle w:val="ListParagraph"/>
        <w:numPr>
          <w:ilvl w:val="0"/>
          <w:numId w:val="9"/>
        </w:numPr>
      </w:pPr>
      <w:r>
        <w:t>Have an attorney present</w:t>
      </w:r>
      <w:r w:rsidR="007662DE">
        <w:t xml:space="preserve"> (6</w:t>
      </w:r>
      <w:r w:rsidR="007662DE" w:rsidRPr="007662DE">
        <w:rPr>
          <w:vertAlign w:val="superscript"/>
        </w:rPr>
        <w:t>th</w:t>
      </w:r>
      <w:r w:rsidR="007662DE">
        <w:t xml:space="preserve"> Amendment)</w:t>
      </w:r>
    </w:p>
    <w:p w:rsidR="001B46A7" w:rsidRDefault="001B46A7" w:rsidP="001B46A7">
      <w:pPr>
        <w:pStyle w:val="ListParagraph"/>
        <w:numPr>
          <w:ilvl w:val="0"/>
          <w:numId w:val="9"/>
        </w:numPr>
      </w:pPr>
      <w:r>
        <w:t>Trial by jury of peers</w:t>
      </w:r>
      <w:r w:rsidR="007662DE">
        <w:t xml:space="preserve"> (6</w:t>
      </w:r>
      <w:r w:rsidR="007662DE" w:rsidRPr="007662DE">
        <w:rPr>
          <w:vertAlign w:val="superscript"/>
        </w:rPr>
        <w:t>th</w:t>
      </w:r>
      <w:r w:rsidR="007662DE">
        <w:t xml:space="preserve"> amendment)</w:t>
      </w:r>
    </w:p>
    <w:p w:rsidR="001B46A7" w:rsidRDefault="001B46A7" w:rsidP="001B46A7">
      <w:pPr>
        <w:pStyle w:val="ListParagraph"/>
        <w:numPr>
          <w:ilvl w:val="0"/>
          <w:numId w:val="9"/>
        </w:numPr>
      </w:pPr>
      <w:r>
        <w:t>Know the charges being brought against you</w:t>
      </w:r>
    </w:p>
    <w:p w:rsidR="007662DE" w:rsidRDefault="007662DE" w:rsidP="001B46A7">
      <w:pPr>
        <w:pStyle w:val="ListParagraph"/>
        <w:numPr>
          <w:ilvl w:val="0"/>
          <w:numId w:val="9"/>
        </w:numPr>
      </w:pPr>
      <w:r>
        <w:t>Right to cross examine witnesses and to present witnesses on your behalf</w:t>
      </w:r>
    </w:p>
    <w:p w:rsidR="007662DE" w:rsidRDefault="007662DE" w:rsidP="001B46A7">
      <w:pPr>
        <w:pStyle w:val="ListParagraph"/>
        <w:numPr>
          <w:ilvl w:val="0"/>
          <w:numId w:val="9"/>
        </w:numPr>
      </w:pPr>
      <w:r>
        <w:t>Not be tried twice for the same crime (double jeopardy)  5</w:t>
      </w:r>
      <w:r w:rsidRPr="007662DE">
        <w:rPr>
          <w:vertAlign w:val="superscript"/>
        </w:rPr>
        <w:t>th</w:t>
      </w:r>
      <w:r>
        <w:t xml:space="preserve"> Amendment</w:t>
      </w:r>
    </w:p>
    <w:p w:rsidR="007662DE" w:rsidRDefault="007662DE" w:rsidP="001B46A7">
      <w:pPr>
        <w:pStyle w:val="ListParagraph"/>
        <w:numPr>
          <w:ilvl w:val="0"/>
          <w:numId w:val="9"/>
        </w:numPr>
      </w:pPr>
      <w:r>
        <w:t>Be free from cruel and unusual punishment (8th amendment)</w:t>
      </w:r>
    </w:p>
    <w:p w:rsidR="007662DE" w:rsidRDefault="007662DE" w:rsidP="001B46A7">
      <w:pPr>
        <w:pStyle w:val="ListParagraph"/>
        <w:numPr>
          <w:ilvl w:val="0"/>
          <w:numId w:val="9"/>
        </w:numPr>
      </w:pPr>
      <w:r>
        <w:t>Right to due process (5</w:t>
      </w:r>
      <w:r w:rsidRPr="007662DE">
        <w:rPr>
          <w:vertAlign w:val="superscript"/>
        </w:rPr>
        <w:t>th</w:t>
      </w:r>
      <w:r>
        <w:t xml:space="preserve"> Amendment)</w:t>
      </w:r>
    </w:p>
    <w:p w:rsidR="007662DE" w:rsidRDefault="007662DE" w:rsidP="001B46A7">
      <w:pPr>
        <w:pStyle w:val="ListParagraph"/>
        <w:numPr>
          <w:ilvl w:val="0"/>
          <w:numId w:val="9"/>
        </w:numPr>
      </w:pPr>
      <w:r>
        <w:t>Right to a speedy trial (6</w:t>
      </w:r>
      <w:r w:rsidRPr="007662DE">
        <w:rPr>
          <w:vertAlign w:val="superscript"/>
        </w:rPr>
        <w:t>th</w:t>
      </w:r>
      <w:r>
        <w:t xml:space="preserve"> Amendment)</w:t>
      </w:r>
    </w:p>
    <w:p w:rsidR="007662DE" w:rsidRDefault="007662DE" w:rsidP="001B46A7">
      <w:pPr>
        <w:pStyle w:val="ListParagraph"/>
        <w:numPr>
          <w:ilvl w:val="0"/>
          <w:numId w:val="9"/>
        </w:numPr>
      </w:pPr>
      <w:r>
        <w:t>Not require excessive bail or fines (8</w:t>
      </w:r>
      <w:r w:rsidRPr="007662DE">
        <w:rPr>
          <w:vertAlign w:val="superscript"/>
        </w:rPr>
        <w:t>th</w:t>
      </w:r>
      <w:r>
        <w:t xml:space="preserve"> Amendment)</w:t>
      </w:r>
    </w:p>
    <w:p w:rsidR="007662DE" w:rsidRPr="001B46A7" w:rsidRDefault="007662DE" w:rsidP="001B46A7">
      <w:pPr>
        <w:pStyle w:val="ListParagraph"/>
        <w:numPr>
          <w:ilvl w:val="0"/>
          <w:numId w:val="9"/>
        </w:numPr>
      </w:pPr>
      <w:r>
        <w:t>Treated fairly and the same as anyone else.</w:t>
      </w:r>
    </w:p>
    <w:p w:rsidR="00DA7B45" w:rsidRPr="00DA7B45" w:rsidRDefault="00DA7B45">
      <w:r>
        <w:tab/>
      </w:r>
    </w:p>
    <w:p w:rsidR="00DA7B45" w:rsidRDefault="00DA7B45">
      <w:pPr>
        <w:rPr>
          <w:b/>
        </w:rPr>
      </w:pPr>
    </w:p>
    <w:p w:rsidR="007662DE" w:rsidRDefault="007662DE">
      <w:pPr>
        <w:rPr>
          <w:b/>
          <w:sz w:val="24"/>
          <w:szCs w:val="24"/>
        </w:rPr>
      </w:pPr>
      <w:r w:rsidRPr="007662DE">
        <w:rPr>
          <w:b/>
          <w:sz w:val="24"/>
          <w:szCs w:val="24"/>
        </w:rPr>
        <w:lastRenderedPageBreak/>
        <w:t xml:space="preserve">The USA PATRIOT ACT:  </w:t>
      </w:r>
    </w:p>
    <w:p w:rsidR="007662DE" w:rsidRDefault="007662D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Acronym for:  ____________________________________________________________________________________________________________________________________________________________</w:t>
      </w:r>
    </w:p>
    <w:p w:rsidR="007662DE" w:rsidRDefault="007662DE">
      <w:pPr>
        <w:rPr>
          <w:sz w:val="24"/>
          <w:szCs w:val="24"/>
        </w:rPr>
      </w:pPr>
      <w:r>
        <w:rPr>
          <w:sz w:val="24"/>
          <w:szCs w:val="24"/>
        </w:rPr>
        <w:t>Provided:  ____________________________________________________________________________________________________________________________________________________________</w:t>
      </w:r>
    </w:p>
    <w:p w:rsidR="007662DE" w:rsidRDefault="007662DE">
      <w:pPr>
        <w:rPr>
          <w:sz w:val="24"/>
          <w:szCs w:val="24"/>
        </w:rPr>
      </w:pPr>
      <w:r>
        <w:rPr>
          <w:sz w:val="24"/>
          <w:szCs w:val="24"/>
        </w:rPr>
        <w:t>Expired:  _______________________________________________________________________</w:t>
      </w:r>
      <w:r w:rsidR="00185EA4">
        <w:rPr>
          <w:sz w:val="24"/>
          <w:szCs w:val="24"/>
        </w:rPr>
        <w:t>_______</w:t>
      </w:r>
    </w:p>
    <w:p w:rsidR="007662DE" w:rsidRDefault="007662DE">
      <w:pPr>
        <w:rPr>
          <w:sz w:val="24"/>
          <w:szCs w:val="24"/>
        </w:rPr>
      </w:pPr>
      <w:r>
        <w:rPr>
          <w:sz w:val="24"/>
          <w:szCs w:val="24"/>
        </w:rPr>
        <w:t xml:space="preserve">How was the USA PATRIOT act applied to the Boston Marathon bombing case?  </w:t>
      </w:r>
      <w:r w:rsidR="00185EA4">
        <w:rPr>
          <w:sz w:val="24"/>
          <w:szCs w:val="24"/>
        </w:rPr>
        <w:t>_____________________________________________________________________________</w:t>
      </w:r>
    </w:p>
    <w:p w:rsidR="00185EA4" w:rsidRPr="00185EA4" w:rsidRDefault="0018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Categories of Crime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85EA4" w:rsidTr="00185EA4">
        <w:tc>
          <w:tcPr>
            <w:tcW w:w="4788" w:type="dxa"/>
          </w:tcPr>
          <w:p w:rsidR="00185EA4" w:rsidRPr="00185EA4" w:rsidRDefault="00185EA4" w:rsidP="00185EA4">
            <w:pPr>
              <w:jc w:val="center"/>
              <w:rPr>
                <w:b/>
                <w:sz w:val="28"/>
                <w:szCs w:val="28"/>
              </w:rPr>
            </w:pPr>
            <w:r w:rsidRPr="00185EA4">
              <w:rPr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4788" w:type="dxa"/>
          </w:tcPr>
          <w:p w:rsidR="00185EA4" w:rsidRPr="00185EA4" w:rsidRDefault="00185EA4" w:rsidP="00185EA4">
            <w:pPr>
              <w:jc w:val="center"/>
              <w:rPr>
                <w:b/>
                <w:sz w:val="28"/>
                <w:szCs w:val="28"/>
              </w:rPr>
            </w:pPr>
            <w:r w:rsidRPr="00185EA4">
              <w:rPr>
                <w:b/>
                <w:sz w:val="28"/>
                <w:szCs w:val="28"/>
              </w:rPr>
              <w:t>Crime or wrongful act</w:t>
            </w: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Violent crime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crime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Crimes Against Morality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Crimes Against Public Order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Crimes against Government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 Crime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Organized Crime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Collar Crime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Crime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Victimless Crime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  <w:tr w:rsidR="00185EA4" w:rsidTr="00185EA4"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Tech Crime</w:t>
            </w:r>
          </w:p>
          <w:p w:rsidR="00185EA4" w:rsidRDefault="00185EA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85EA4" w:rsidRDefault="00185EA4">
            <w:pPr>
              <w:rPr>
                <w:sz w:val="24"/>
                <w:szCs w:val="24"/>
              </w:rPr>
            </w:pPr>
          </w:p>
        </w:tc>
      </w:tr>
    </w:tbl>
    <w:p w:rsidR="007662DE" w:rsidRDefault="00185E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Miranda Warning/Miranda Rights</w:t>
      </w:r>
    </w:p>
    <w:p w:rsidR="00185EA4" w:rsidRDefault="00185EA4">
      <w:r>
        <w:t>State the Miranda Warning: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EA4" w:rsidRDefault="00185EA4" w:rsidP="00185EA4">
      <w:r>
        <w:t>In what situations are Miranda warnings not required: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EA4" w:rsidRDefault="00352D12" w:rsidP="0018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Judicial Process</w:t>
      </w:r>
    </w:p>
    <w:p w:rsidR="00352D12" w:rsidRDefault="00352D12" w:rsidP="00185EA4">
      <w:r>
        <w:t>Booking:  _____________________________________________________________________________</w:t>
      </w:r>
    </w:p>
    <w:p w:rsidR="00352D12" w:rsidRDefault="00352D12" w:rsidP="00185EA4">
      <w:r>
        <w:t>Arraignment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352D12" w:rsidRDefault="00352D12" w:rsidP="00185EA4">
      <w:r>
        <w:t>Bail:  ________________________________________________________________________________</w:t>
      </w:r>
    </w:p>
    <w:p w:rsidR="00352D12" w:rsidRDefault="00352D12" w:rsidP="00185EA4">
      <w:r>
        <w:tab/>
        <w:t xml:space="preserve">Bondsman requires a fee of 10% of the bail amount to ensure the suspects appearance in court.  </w:t>
      </w:r>
    </w:p>
    <w:p w:rsidR="00352D12" w:rsidRDefault="00352D12" w:rsidP="00185EA4">
      <w:r>
        <w:t>Bounty hunter:  _______________________________________________________________________</w:t>
      </w:r>
    </w:p>
    <w:p w:rsidR="00352D12" w:rsidRDefault="00352D12" w:rsidP="00185EA4">
      <w:r>
        <w:t>Preliminary hearing:  __________________________________________________________________________________________________________________________________________________________________________</w:t>
      </w:r>
      <w:r>
        <w:tab/>
      </w:r>
    </w:p>
    <w:p w:rsidR="00352D12" w:rsidRDefault="00352D12" w:rsidP="00185EA4">
      <w:r>
        <w:tab/>
        <w:t xml:space="preserve">Jury not required for this hearing.  Prosecutor presents case against defendant.  Accused can produce evidence or witnesses.  Judge decides to dismiss, reduce charges, or set an arraignment date for trail.  </w:t>
      </w:r>
    </w:p>
    <w:p w:rsidR="00352D12" w:rsidRDefault="00352D12" w:rsidP="00185EA4">
      <w:r>
        <w:t>Grand Jury: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12" w:rsidRDefault="00352D12" w:rsidP="00185EA4">
      <w:r>
        <w:t>Indict:  _______________________________________________________________________________</w:t>
      </w:r>
    </w:p>
    <w:p w:rsidR="00352D12" w:rsidRDefault="00352D12" w:rsidP="00185EA4">
      <w:r>
        <w:lastRenderedPageBreak/>
        <w:t>Plea Bargain: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12" w:rsidRDefault="00352D12" w:rsidP="00185EA4">
      <w:r>
        <w:t>Probative:  ____________________________________________________________________________</w:t>
      </w:r>
    </w:p>
    <w:p w:rsidR="00352D12" w:rsidRDefault="00352D12" w:rsidP="00185EA4">
      <w:r>
        <w:t>Material: _____________________________________________________________________________</w:t>
      </w:r>
    </w:p>
    <w:p w:rsidR="00352D12" w:rsidRDefault="00352D12" w:rsidP="00185EA4">
      <w:r>
        <w:t>Hearsay: _____________________________________________________________________________</w:t>
      </w:r>
    </w:p>
    <w:p w:rsidR="00352D12" w:rsidRDefault="00352D12" w:rsidP="00185EA4">
      <w:r>
        <w:t>Expert witness:  __________________________________________________________________________________________________________________________________________________________________________</w:t>
      </w:r>
    </w:p>
    <w:p w:rsidR="00352D12" w:rsidRDefault="00352D12" w:rsidP="00185EA4">
      <w:r>
        <w:t>1984 Comprehensive Crime Control Act: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12" w:rsidRDefault="00352D12" w:rsidP="00185EA4">
      <w:r>
        <w:t>Frye Standard: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12" w:rsidRDefault="00352D12" w:rsidP="00185EA4">
      <w:r>
        <w:tab/>
        <w:t>Known as the general acceptance test</w:t>
      </w:r>
    </w:p>
    <w:p w:rsidR="00352D12" w:rsidRDefault="00352D12" w:rsidP="00185EA4">
      <w:proofErr w:type="spellStart"/>
      <w:r>
        <w:t>Daubert</w:t>
      </w:r>
      <w:proofErr w:type="spellEnd"/>
      <w:r>
        <w:t xml:space="preserve"> Ruling: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12" w:rsidRDefault="00352D12" w:rsidP="00185EA4">
      <w:r>
        <w:tab/>
        <w:t>Revised Frye standard and applies only to Federal Court</w:t>
      </w:r>
    </w:p>
    <w:p w:rsidR="00352D12" w:rsidRDefault="00352D12" w:rsidP="00185EA4">
      <w:r>
        <w:t xml:space="preserve">The judge must determine the admissibility of evidence and testimony in court.  He/she must also determine the validity of this information.  </w:t>
      </w:r>
      <w:r w:rsidR="00702035">
        <w:t xml:space="preserve">What guidelines must the judge following regarding admissibility of evidence and testimony in </w:t>
      </w:r>
      <w:proofErr w:type="gramStart"/>
      <w:r w:rsidR="00702035">
        <w:t>court:</w:t>
      </w:r>
      <w:proofErr w:type="gramEnd"/>
      <w:r w:rsidR="00702035">
        <w:t xml:space="preserve">  </w:t>
      </w:r>
    </w:p>
    <w:p w:rsidR="00702035" w:rsidRDefault="00702035" w:rsidP="00702035">
      <w:pPr>
        <w:pStyle w:val="ListParagraph"/>
        <w:numPr>
          <w:ilvl w:val="0"/>
          <w:numId w:val="11"/>
        </w:numPr>
      </w:pPr>
      <w:r>
        <w:t xml:space="preserve"> _________________________________________________________________</w:t>
      </w:r>
    </w:p>
    <w:p w:rsidR="00702035" w:rsidRDefault="00702035" w:rsidP="00702035">
      <w:pPr>
        <w:pStyle w:val="ListParagraph"/>
        <w:numPr>
          <w:ilvl w:val="0"/>
          <w:numId w:val="11"/>
        </w:numPr>
      </w:pPr>
      <w:r>
        <w:t>_________________________________________________________________</w:t>
      </w:r>
    </w:p>
    <w:p w:rsidR="00702035" w:rsidRDefault="00702035" w:rsidP="00702035">
      <w:pPr>
        <w:pStyle w:val="ListParagraph"/>
        <w:numPr>
          <w:ilvl w:val="0"/>
          <w:numId w:val="11"/>
        </w:numPr>
      </w:pPr>
      <w:r>
        <w:t>_________________________________________________________________</w:t>
      </w:r>
    </w:p>
    <w:p w:rsidR="00702035" w:rsidRDefault="00702035" w:rsidP="00702035">
      <w:pPr>
        <w:pStyle w:val="ListParagraph"/>
        <w:numPr>
          <w:ilvl w:val="0"/>
          <w:numId w:val="11"/>
        </w:numPr>
      </w:pPr>
      <w:r>
        <w:t>_________________________________________________________________</w:t>
      </w:r>
    </w:p>
    <w:p w:rsidR="00702035" w:rsidRDefault="00702035" w:rsidP="00702035">
      <w:pPr>
        <w:pStyle w:val="ListParagraph"/>
        <w:numPr>
          <w:ilvl w:val="0"/>
          <w:numId w:val="11"/>
        </w:numPr>
      </w:pPr>
      <w:r>
        <w:t>_________________________________________________________________</w:t>
      </w:r>
    </w:p>
    <w:p w:rsidR="00702035" w:rsidRDefault="00702035" w:rsidP="00702035">
      <w:r>
        <w:lastRenderedPageBreak/>
        <w:t>What is junk science?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B45" w:rsidRDefault="00431CED">
      <w:r>
        <w:t xml:space="preserve">There are many historical events that have shaped forensic science into the field of study it is today.  </w:t>
      </w:r>
    </w:p>
    <w:p w:rsidR="00431CED" w:rsidRDefault="00431CED">
      <w:r>
        <w:t xml:space="preserve">Write the name of the person next to the description of their contribution in the following table.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431CED" w:rsidTr="00431CED">
        <w:tc>
          <w:tcPr>
            <w:tcW w:w="4788" w:type="dxa"/>
          </w:tcPr>
          <w:p w:rsidR="00431CED" w:rsidRDefault="00431CED">
            <w:r>
              <w:t>“Father of toxicology</w:t>
            </w:r>
            <w:proofErr w:type="gramStart"/>
            <w:r>
              <w:t>” ;</w:t>
            </w:r>
            <w:proofErr w:type="gramEnd"/>
            <w:r>
              <w:t xml:space="preserve">  Published paper on poisons</w:t>
            </w:r>
            <w:r w:rsidR="00702035">
              <w:t xml:space="preserve">; established toxicology as legit science. </w:t>
            </w:r>
          </w:p>
        </w:tc>
        <w:tc>
          <w:tcPr>
            <w:tcW w:w="4788" w:type="dxa"/>
          </w:tcPr>
          <w:p w:rsidR="00431CED" w:rsidRDefault="00431CED"/>
        </w:tc>
      </w:tr>
      <w:tr w:rsidR="00431CED" w:rsidTr="00431CED">
        <w:tc>
          <w:tcPr>
            <w:tcW w:w="4788" w:type="dxa"/>
          </w:tcPr>
          <w:p w:rsidR="00431CED" w:rsidRDefault="00702035">
            <w:r>
              <w:t>Developed a system of classification based on body measurements</w:t>
            </w:r>
          </w:p>
        </w:tc>
        <w:tc>
          <w:tcPr>
            <w:tcW w:w="4788" w:type="dxa"/>
          </w:tcPr>
          <w:p w:rsidR="00431CED" w:rsidRDefault="00431CED"/>
        </w:tc>
      </w:tr>
      <w:tr w:rsidR="00431CED" w:rsidTr="00431CED">
        <w:tc>
          <w:tcPr>
            <w:tcW w:w="4788" w:type="dxa"/>
          </w:tcPr>
          <w:p w:rsidR="00702035" w:rsidRDefault="00702035">
            <w:r>
              <w:t>First definitive study of fingerprints and developed the first system for classifying them</w:t>
            </w:r>
          </w:p>
        </w:tc>
        <w:tc>
          <w:tcPr>
            <w:tcW w:w="4788" w:type="dxa"/>
          </w:tcPr>
          <w:p w:rsidR="00431CED" w:rsidRDefault="00431CED"/>
        </w:tc>
      </w:tr>
      <w:tr w:rsidR="00431CED" w:rsidTr="00431CED">
        <w:tc>
          <w:tcPr>
            <w:tcW w:w="4788" w:type="dxa"/>
          </w:tcPr>
          <w:p w:rsidR="00431CED" w:rsidRDefault="00702035">
            <w:r>
              <w:t>Discovered that blood can be classified into groups based on proteins present:  A, B AB, O</w:t>
            </w:r>
          </w:p>
        </w:tc>
        <w:tc>
          <w:tcPr>
            <w:tcW w:w="4788" w:type="dxa"/>
          </w:tcPr>
          <w:p w:rsidR="00431CED" w:rsidRDefault="00431CED"/>
        </w:tc>
      </w:tr>
      <w:tr w:rsidR="00431CED" w:rsidTr="00431CED">
        <w:tc>
          <w:tcPr>
            <w:tcW w:w="4788" w:type="dxa"/>
          </w:tcPr>
          <w:p w:rsidR="00431CED" w:rsidRDefault="00702035">
            <w:r>
              <w:t>Developed a procedure to determine the blood group of a dried blood stain</w:t>
            </w:r>
          </w:p>
        </w:tc>
        <w:tc>
          <w:tcPr>
            <w:tcW w:w="4788" w:type="dxa"/>
          </w:tcPr>
          <w:p w:rsidR="00431CED" w:rsidRDefault="00431CED"/>
        </w:tc>
      </w:tr>
      <w:tr w:rsidR="00431CED" w:rsidTr="00431CED">
        <w:tc>
          <w:tcPr>
            <w:tcW w:w="4788" w:type="dxa"/>
          </w:tcPr>
          <w:p w:rsidR="00431CED" w:rsidRDefault="00702035">
            <w:r>
              <w:t>Used comparison microscope to study bullets</w:t>
            </w:r>
          </w:p>
        </w:tc>
        <w:tc>
          <w:tcPr>
            <w:tcW w:w="4788" w:type="dxa"/>
          </w:tcPr>
          <w:p w:rsidR="00431CED" w:rsidRDefault="00431CED"/>
          <w:p w:rsidR="00702035" w:rsidRDefault="00702035"/>
        </w:tc>
      </w:tr>
      <w:tr w:rsidR="00431CED" w:rsidTr="00431CED">
        <w:tc>
          <w:tcPr>
            <w:tcW w:w="4788" w:type="dxa"/>
          </w:tcPr>
          <w:p w:rsidR="00431CED" w:rsidRDefault="00702035">
            <w:r>
              <w:t>Developed principles of document examination</w:t>
            </w:r>
          </w:p>
        </w:tc>
        <w:tc>
          <w:tcPr>
            <w:tcW w:w="4788" w:type="dxa"/>
          </w:tcPr>
          <w:p w:rsidR="00431CED" w:rsidRDefault="00431CED"/>
          <w:p w:rsidR="00702035" w:rsidRDefault="00702035"/>
        </w:tc>
      </w:tr>
      <w:tr w:rsidR="00002BEE" w:rsidTr="00431CED">
        <w:tc>
          <w:tcPr>
            <w:tcW w:w="4788" w:type="dxa"/>
          </w:tcPr>
          <w:p w:rsidR="00002BEE" w:rsidRDefault="00002BEE">
            <w:r>
              <w:t>Cross transfer principle:  when two pieces of evidence come in contact with each other, there is always an exchange of materials</w:t>
            </w:r>
          </w:p>
        </w:tc>
        <w:tc>
          <w:tcPr>
            <w:tcW w:w="4788" w:type="dxa"/>
          </w:tcPr>
          <w:p w:rsidR="00002BEE" w:rsidRDefault="00002BEE"/>
        </w:tc>
      </w:tr>
    </w:tbl>
    <w:p w:rsidR="00431CED" w:rsidRDefault="00431CED"/>
    <w:p w:rsidR="00002BEE" w:rsidRPr="00002BEE" w:rsidRDefault="00002BEE">
      <w:pPr>
        <w:rPr>
          <w:b/>
        </w:rPr>
      </w:pPr>
      <w:r w:rsidRPr="00002BEE">
        <w:rPr>
          <w:b/>
        </w:rPr>
        <w:t>Crime Laboratories</w:t>
      </w:r>
    </w:p>
    <w:p w:rsidR="00002BEE" w:rsidRPr="00702035" w:rsidRDefault="00002BEE">
      <w:pPr>
        <w:rPr>
          <w:b/>
        </w:rPr>
      </w:pPr>
      <w:r w:rsidRPr="00702035">
        <w:rPr>
          <w:b/>
        </w:rPr>
        <w:t xml:space="preserve">Federal Level:  </w:t>
      </w:r>
      <w:r w:rsidRPr="00702035">
        <w:rPr>
          <w:b/>
        </w:rPr>
        <w:tab/>
      </w:r>
      <w:r w:rsidRPr="00702035">
        <w:rPr>
          <w:b/>
        </w:rPr>
        <w:tab/>
      </w:r>
      <w:r>
        <w:tab/>
      </w:r>
      <w:r>
        <w:tab/>
      </w:r>
      <w:r>
        <w:tab/>
      </w:r>
      <w:r w:rsidRPr="00702035">
        <w:rPr>
          <w:b/>
        </w:rPr>
        <w:t xml:space="preserve">State Level and Local level:  </w:t>
      </w:r>
    </w:p>
    <w:p w:rsidR="00002BEE" w:rsidRDefault="00002BEE">
      <w:r>
        <w:t xml:space="preserve">DEA: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NC. SBI: </w:t>
      </w:r>
    </w:p>
    <w:p w:rsidR="00002BEE" w:rsidRDefault="00002BEE">
      <w:r>
        <w:t xml:space="preserve">FBI: </w:t>
      </w:r>
      <w:r>
        <w:tab/>
      </w:r>
      <w:r>
        <w:tab/>
      </w:r>
      <w:r>
        <w:tab/>
      </w:r>
      <w:r>
        <w:tab/>
      </w:r>
      <w:r>
        <w:tab/>
      </w:r>
      <w:r>
        <w:tab/>
        <w:t>SC:  SLED</w:t>
      </w:r>
    </w:p>
    <w:p w:rsidR="00002BEE" w:rsidRDefault="00002BEE">
      <w:r>
        <w:t xml:space="preserve">ATF: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CMPD: </w:t>
      </w:r>
    </w:p>
    <w:p w:rsidR="00002BEE" w:rsidRDefault="00002BEE">
      <w:r>
        <w:t xml:space="preserve">USPS: </w:t>
      </w:r>
    </w:p>
    <w:p w:rsidR="00702035" w:rsidRDefault="00431CED">
      <w:r>
        <w:t xml:space="preserve">                               </w:t>
      </w:r>
    </w:p>
    <w:p w:rsidR="00702035" w:rsidRDefault="00702035"/>
    <w:p w:rsidR="00431CED" w:rsidRDefault="00431CED">
      <w:r>
        <w:t xml:space="preserve">                      </w:t>
      </w:r>
    </w:p>
    <w:p w:rsidR="00002BEE" w:rsidRDefault="00002BEE" w:rsidP="00002BEE">
      <w:r>
        <w:lastRenderedPageBreak/>
        <w:t>Basic services of the Crime Lab</w:t>
      </w:r>
      <w:r>
        <w:tab/>
      </w:r>
      <w:r>
        <w:tab/>
      </w:r>
      <w:r>
        <w:tab/>
      </w:r>
      <w:r>
        <w:tab/>
        <w:t xml:space="preserve">Optional services of the Crime Lab: </w:t>
      </w:r>
    </w:p>
    <w:p w:rsidR="00002BEE" w:rsidRDefault="00002BEE" w:rsidP="00002BEE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</w:t>
      </w:r>
      <w:r w:rsidR="00AA6967">
        <w:tab/>
      </w:r>
      <w:r w:rsidR="00AA6967">
        <w:tab/>
        <w:t xml:space="preserve">a. </w:t>
      </w:r>
      <w:r w:rsidR="00AA6967">
        <w:tab/>
      </w:r>
    </w:p>
    <w:p w:rsidR="00AA6967" w:rsidRDefault="00AA6967" w:rsidP="00AA6967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</w:t>
      </w:r>
      <w:r>
        <w:tab/>
      </w:r>
      <w:r>
        <w:tab/>
        <w:t xml:space="preserve">b. </w:t>
      </w:r>
    </w:p>
    <w:p w:rsidR="00AA6967" w:rsidRDefault="00AA6967" w:rsidP="00AA6967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c. </w:t>
      </w:r>
    </w:p>
    <w:p w:rsidR="00AA6967" w:rsidRDefault="00AA6967" w:rsidP="00AA6967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d.</w:t>
      </w:r>
    </w:p>
    <w:p w:rsidR="00AA6967" w:rsidRDefault="00AA6967" w:rsidP="00AA6967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e. </w:t>
      </w:r>
    </w:p>
    <w:p w:rsidR="00AA6967" w:rsidRDefault="00AA6967" w:rsidP="00AA6967"/>
    <w:p w:rsidR="00AA6967" w:rsidRDefault="00AA6967" w:rsidP="00AA6967">
      <w:r>
        <w:t xml:space="preserve">Forensic science is a multifaceted discipline that integrates many subject areas.  The career professionals must be able to draw from multiple areas of expertise and knowledge. </w:t>
      </w:r>
    </w:p>
    <w:p w:rsidR="00AA6967" w:rsidRDefault="00AA6967" w:rsidP="00AA6967">
      <w:r w:rsidRPr="00AA6967">
        <w:rPr>
          <w:b/>
        </w:rPr>
        <w:t>Examples of careers</w:t>
      </w:r>
      <w:r>
        <w:t xml:space="preserve">:  forensic nurse, forensic chemist, forensic toxicologist, forensic meteorologist, forensic accountant, forensic pathologist, forensic engineer, forensic computer analyst, </w:t>
      </w:r>
      <w:r w:rsidR="000619D7">
        <w:t>forensic psychiatry, forensic odontology</w:t>
      </w:r>
      <w:r>
        <w:rPr>
          <w:noProof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619D7" w:rsidRDefault="00AA6967">
      <w:r>
        <w:t>(Forensic Science: Advanced Investigations).</w:t>
      </w:r>
    </w:p>
    <w:sectPr w:rsidR="000619D7" w:rsidSect="00B242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CB" w:rsidRDefault="00D702CB" w:rsidP="003D733B">
      <w:pPr>
        <w:spacing w:after="0" w:line="240" w:lineRule="auto"/>
      </w:pPr>
      <w:r>
        <w:separator/>
      </w:r>
    </w:p>
  </w:endnote>
  <w:endnote w:type="continuationSeparator" w:id="0">
    <w:p w:rsidR="00D702CB" w:rsidRDefault="00D702CB" w:rsidP="003D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BA" w:rsidRDefault="00AC2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BA" w:rsidRDefault="00AC2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BA" w:rsidRDefault="00AC2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CB" w:rsidRDefault="00D702CB" w:rsidP="003D733B">
      <w:pPr>
        <w:spacing w:after="0" w:line="240" w:lineRule="auto"/>
      </w:pPr>
      <w:r>
        <w:separator/>
      </w:r>
    </w:p>
  </w:footnote>
  <w:footnote w:type="continuationSeparator" w:id="0">
    <w:p w:rsidR="00D702CB" w:rsidRDefault="00D702CB" w:rsidP="003D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BA" w:rsidRDefault="00AC2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257"/>
    </w:tblGrid>
    <w:tr w:rsidR="000619D7">
      <w:trPr>
        <w:trHeight w:val="288"/>
      </w:trPr>
      <w:bookmarkStart w:id="0" w:name="_GoBack" w:colFirst="2" w:colLast="2" w:displacedByCustomXml="next"/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FE1C401DAB34ECABD0503600C030FA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619D7" w:rsidRDefault="000619D7" w:rsidP="003D733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Introduction to Forensic Science Notes Pages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200034D174B47CAA05BD702F835572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619D7" w:rsidRDefault="00AC2FBA" w:rsidP="003D733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2016-2017</w:t>
              </w:r>
            </w:p>
          </w:tc>
        </w:sdtContent>
      </w:sdt>
    </w:tr>
    <w:bookmarkEnd w:id="0"/>
  </w:tbl>
  <w:p w:rsidR="000619D7" w:rsidRDefault="00061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BA" w:rsidRDefault="00AC2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4084"/>
    <w:multiLevelType w:val="hybridMultilevel"/>
    <w:tmpl w:val="E3688ADE"/>
    <w:lvl w:ilvl="0" w:tplc="B31A6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5CEC"/>
    <w:multiLevelType w:val="hybridMultilevel"/>
    <w:tmpl w:val="80F6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AC8"/>
    <w:multiLevelType w:val="hybridMultilevel"/>
    <w:tmpl w:val="0F80F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7EF5"/>
    <w:multiLevelType w:val="hybridMultilevel"/>
    <w:tmpl w:val="87CAB60A"/>
    <w:lvl w:ilvl="0" w:tplc="0BFAF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74A2C"/>
    <w:multiLevelType w:val="hybridMultilevel"/>
    <w:tmpl w:val="25CEB1B4"/>
    <w:lvl w:ilvl="0" w:tplc="6E2E4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0725E3"/>
    <w:multiLevelType w:val="hybridMultilevel"/>
    <w:tmpl w:val="EC229B02"/>
    <w:lvl w:ilvl="0" w:tplc="2D380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B27F5"/>
    <w:multiLevelType w:val="hybridMultilevel"/>
    <w:tmpl w:val="A80EC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F770A"/>
    <w:multiLevelType w:val="hybridMultilevel"/>
    <w:tmpl w:val="E842B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5573C"/>
    <w:multiLevelType w:val="hybridMultilevel"/>
    <w:tmpl w:val="3698B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371CF"/>
    <w:multiLevelType w:val="hybridMultilevel"/>
    <w:tmpl w:val="0E1CB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B0DF9"/>
    <w:multiLevelType w:val="hybridMultilevel"/>
    <w:tmpl w:val="CDB2BD10"/>
    <w:lvl w:ilvl="0" w:tplc="04090019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3B"/>
    <w:rsid w:val="00002BEE"/>
    <w:rsid w:val="000619D7"/>
    <w:rsid w:val="00185EA4"/>
    <w:rsid w:val="001B46A7"/>
    <w:rsid w:val="0026455F"/>
    <w:rsid w:val="002A133A"/>
    <w:rsid w:val="002C2C36"/>
    <w:rsid w:val="00352D12"/>
    <w:rsid w:val="003D733B"/>
    <w:rsid w:val="00426C31"/>
    <w:rsid w:val="00431CED"/>
    <w:rsid w:val="00686B7C"/>
    <w:rsid w:val="00702035"/>
    <w:rsid w:val="007662DE"/>
    <w:rsid w:val="00AA6967"/>
    <w:rsid w:val="00AC2FBA"/>
    <w:rsid w:val="00AD6861"/>
    <w:rsid w:val="00B24203"/>
    <w:rsid w:val="00D47D8B"/>
    <w:rsid w:val="00D702CB"/>
    <w:rsid w:val="00D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056FE-127E-4C47-B589-13F6F191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3B"/>
  </w:style>
  <w:style w:type="paragraph" w:styleId="Footer">
    <w:name w:val="footer"/>
    <w:basedOn w:val="Normal"/>
    <w:link w:val="FooterChar"/>
    <w:uiPriority w:val="99"/>
    <w:unhideWhenUsed/>
    <w:rsid w:val="003D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3B"/>
  </w:style>
  <w:style w:type="paragraph" w:styleId="BalloonText">
    <w:name w:val="Balloon Text"/>
    <w:basedOn w:val="Normal"/>
    <w:link w:val="BalloonTextChar"/>
    <w:uiPriority w:val="99"/>
    <w:semiHidden/>
    <w:unhideWhenUsed/>
    <w:rsid w:val="003D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5E46E0-F53F-47EC-B241-B588E173411C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A25BD2-6C7E-43C0-89B4-E10BB4927E8B}">
      <dgm:prSet phldrT="[Text]"/>
      <dgm:spPr/>
      <dgm:t>
        <a:bodyPr/>
        <a:lstStyle/>
        <a:p>
          <a:r>
            <a:rPr lang="en-US"/>
            <a:t>Forensic science</a:t>
          </a:r>
        </a:p>
      </dgm:t>
    </dgm:pt>
    <dgm:pt modelId="{EAF1762D-567F-4ADC-8DFF-90AEB885A867}" type="parTrans" cxnId="{9A18A258-B5A1-42AA-BBF1-D690AD24E488}">
      <dgm:prSet/>
      <dgm:spPr/>
      <dgm:t>
        <a:bodyPr/>
        <a:lstStyle/>
        <a:p>
          <a:endParaRPr lang="en-US"/>
        </a:p>
      </dgm:t>
    </dgm:pt>
    <dgm:pt modelId="{2071CCB4-A39B-4291-8C78-1653CE153665}" type="sibTrans" cxnId="{9A18A258-B5A1-42AA-BBF1-D690AD24E488}">
      <dgm:prSet/>
      <dgm:spPr/>
      <dgm:t>
        <a:bodyPr/>
        <a:lstStyle/>
        <a:p>
          <a:endParaRPr lang="en-US"/>
        </a:p>
      </dgm:t>
    </dgm:pt>
    <dgm:pt modelId="{C1EFFA9A-4D1F-4D0D-B0DD-6E5E639D4FFB}">
      <dgm:prSet phldrT="[Text]"/>
      <dgm:spPr/>
      <dgm:t>
        <a:bodyPr/>
        <a:lstStyle/>
        <a:p>
          <a:r>
            <a:rPr lang="en-US"/>
            <a:t>Law</a:t>
          </a:r>
        </a:p>
      </dgm:t>
    </dgm:pt>
    <dgm:pt modelId="{26248A93-1AEB-44C3-A0B9-F7939E387E10}" type="parTrans" cxnId="{075AABD4-E5D5-4AAA-84A3-DDBFFBF8613E}">
      <dgm:prSet/>
      <dgm:spPr/>
      <dgm:t>
        <a:bodyPr/>
        <a:lstStyle/>
        <a:p>
          <a:endParaRPr lang="en-US"/>
        </a:p>
      </dgm:t>
    </dgm:pt>
    <dgm:pt modelId="{510AFD5A-567B-4376-B742-F3B9FEC01DED}" type="sibTrans" cxnId="{075AABD4-E5D5-4AAA-84A3-DDBFFBF8613E}">
      <dgm:prSet/>
      <dgm:spPr/>
      <dgm:t>
        <a:bodyPr/>
        <a:lstStyle/>
        <a:p>
          <a:endParaRPr lang="en-US"/>
        </a:p>
      </dgm:t>
    </dgm:pt>
    <dgm:pt modelId="{3B87A8E8-1B89-4729-9040-D06FB2A654C3}">
      <dgm:prSet phldrT="[Text]"/>
      <dgm:spPr/>
      <dgm:t>
        <a:bodyPr/>
        <a:lstStyle/>
        <a:p>
          <a:r>
            <a:rPr lang="en-US"/>
            <a:t>Math</a:t>
          </a:r>
        </a:p>
      </dgm:t>
    </dgm:pt>
    <dgm:pt modelId="{38D4FB60-C1AE-4C27-B336-9D71A7BC6A98}" type="parTrans" cxnId="{146CD4ED-83FA-4166-9AB8-7D4552F788BB}">
      <dgm:prSet/>
      <dgm:spPr/>
      <dgm:t>
        <a:bodyPr/>
        <a:lstStyle/>
        <a:p>
          <a:endParaRPr lang="en-US"/>
        </a:p>
      </dgm:t>
    </dgm:pt>
    <dgm:pt modelId="{EB930724-6F16-4ED5-A473-8019132F9D10}" type="sibTrans" cxnId="{146CD4ED-83FA-4166-9AB8-7D4552F788BB}">
      <dgm:prSet/>
      <dgm:spPr/>
      <dgm:t>
        <a:bodyPr/>
        <a:lstStyle/>
        <a:p>
          <a:endParaRPr lang="en-US"/>
        </a:p>
      </dgm:t>
    </dgm:pt>
    <dgm:pt modelId="{28FFC237-4B56-4AC5-ABBB-824435EAA341}">
      <dgm:prSet/>
      <dgm:spPr/>
      <dgm:t>
        <a:bodyPr/>
        <a:lstStyle/>
        <a:p>
          <a:r>
            <a:rPr lang="en-US"/>
            <a:t>Life science</a:t>
          </a:r>
        </a:p>
      </dgm:t>
    </dgm:pt>
    <dgm:pt modelId="{66427F9F-6E1D-4608-A170-19B29354EED8}" type="parTrans" cxnId="{B1B6AF4E-C924-47A1-9D27-031213546AD9}">
      <dgm:prSet/>
      <dgm:spPr/>
      <dgm:t>
        <a:bodyPr/>
        <a:lstStyle/>
        <a:p>
          <a:endParaRPr lang="en-US"/>
        </a:p>
      </dgm:t>
    </dgm:pt>
    <dgm:pt modelId="{A8762DFD-1D21-405C-9F3D-3C48D0FED5A3}" type="sibTrans" cxnId="{B1B6AF4E-C924-47A1-9D27-031213546AD9}">
      <dgm:prSet/>
      <dgm:spPr/>
      <dgm:t>
        <a:bodyPr/>
        <a:lstStyle/>
        <a:p>
          <a:endParaRPr lang="en-US"/>
        </a:p>
      </dgm:t>
    </dgm:pt>
    <dgm:pt modelId="{8575246A-E4F8-4AE1-A1C4-02DDD1A5078F}">
      <dgm:prSet/>
      <dgm:spPr/>
      <dgm:t>
        <a:bodyPr/>
        <a:lstStyle/>
        <a:p>
          <a:r>
            <a:rPr lang="en-US"/>
            <a:t>Earth science</a:t>
          </a:r>
        </a:p>
      </dgm:t>
    </dgm:pt>
    <dgm:pt modelId="{8A7BD9D5-4ADD-413C-B113-058155102E93}" type="parTrans" cxnId="{ADE52FF5-4A9C-47CA-9DF1-A8A3CF9A2DC2}">
      <dgm:prSet/>
      <dgm:spPr/>
      <dgm:t>
        <a:bodyPr/>
        <a:lstStyle/>
        <a:p>
          <a:endParaRPr lang="en-US"/>
        </a:p>
      </dgm:t>
    </dgm:pt>
    <dgm:pt modelId="{9C00B088-EAFA-4C63-89F2-786D65EF8498}" type="sibTrans" cxnId="{ADE52FF5-4A9C-47CA-9DF1-A8A3CF9A2DC2}">
      <dgm:prSet/>
      <dgm:spPr/>
      <dgm:t>
        <a:bodyPr/>
        <a:lstStyle/>
        <a:p>
          <a:endParaRPr lang="en-US"/>
        </a:p>
      </dgm:t>
    </dgm:pt>
    <dgm:pt modelId="{C95951D7-7728-4A3E-B81E-FE0DC77816BC}">
      <dgm:prSet/>
      <dgm:spPr/>
      <dgm:t>
        <a:bodyPr/>
        <a:lstStyle/>
        <a:p>
          <a:r>
            <a:rPr lang="en-US"/>
            <a:t>chemistry</a:t>
          </a:r>
        </a:p>
      </dgm:t>
    </dgm:pt>
    <dgm:pt modelId="{40CD0661-9DDB-47D4-BF8D-70CE78BE1E6B}" type="parTrans" cxnId="{CC6311BD-00F6-48B5-866E-D6F96D0A1224}">
      <dgm:prSet/>
      <dgm:spPr/>
      <dgm:t>
        <a:bodyPr/>
        <a:lstStyle/>
        <a:p>
          <a:endParaRPr lang="en-US"/>
        </a:p>
      </dgm:t>
    </dgm:pt>
    <dgm:pt modelId="{F4F6ACAA-E80B-4BEC-B7E5-1EA420D844AE}" type="sibTrans" cxnId="{CC6311BD-00F6-48B5-866E-D6F96D0A1224}">
      <dgm:prSet/>
      <dgm:spPr/>
      <dgm:t>
        <a:bodyPr/>
        <a:lstStyle/>
        <a:p>
          <a:endParaRPr lang="en-US"/>
        </a:p>
      </dgm:t>
    </dgm:pt>
    <dgm:pt modelId="{FBBDDAE7-E254-4D4D-BA80-0DA749384135}">
      <dgm:prSet/>
      <dgm:spPr/>
      <dgm:t>
        <a:bodyPr/>
        <a:lstStyle/>
        <a:p>
          <a:r>
            <a:rPr lang="en-US"/>
            <a:t>process skills</a:t>
          </a:r>
        </a:p>
      </dgm:t>
    </dgm:pt>
    <dgm:pt modelId="{DDE86DAD-115A-4F48-BF75-B7D504123F1F}" type="parTrans" cxnId="{EA8BDB15-276F-4C32-B70F-C7674AE556D7}">
      <dgm:prSet/>
      <dgm:spPr/>
      <dgm:t>
        <a:bodyPr/>
        <a:lstStyle/>
        <a:p>
          <a:endParaRPr lang="en-US"/>
        </a:p>
      </dgm:t>
    </dgm:pt>
    <dgm:pt modelId="{D46EF5D8-0837-41CB-8722-7F0DF129C2EA}" type="sibTrans" cxnId="{EA8BDB15-276F-4C32-B70F-C7674AE556D7}">
      <dgm:prSet/>
      <dgm:spPr/>
      <dgm:t>
        <a:bodyPr/>
        <a:lstStyle/>
        <a:p>
          <a:endParaRPr lang="en-US"/>
        </a:p>
      </dgm:t>
    </dgm:pt>
    <dgm:pt modelId="{65150822-C562-4544-8007-F6F7E6AE2A52}">
      <dgm:prSet/>
      <dgm:spPr/>
      <dgm:t>
        <a:bodyPr/>
        <a:lstStyle/>
        <a:p>
          <a:r>
            <a:rPr lang="en-US"/>
            <a:t>social studies</a:t>
          </a:r>
        </a:p>
      </dgm:t>
    </dgm:pt>
    <dgm:pt modelId="{B1D4C6CD-F94E-45DC-A2F8-7A117A168EC7}" type="parTrans" cxnId="{42558789-8245-4D4E-A1C5-A1AC857FD352}">
      <dgm:prSet/>
      <dgm:spPr/>
      <dgm:t>
        <a:bodyPr/>
        <a:lstStyle/>
        <a:p>
          <a:endParaRPr lang="en-US"/>
        </a:p>
      </dgm:t>
    </dgm:pt>
    <dgm:pt modelId="{BB72901E-8231-4BDA-8AD4-0C7F40F7731B}" type="sibTrans" cxnId="{42558789-8245-4D4E-A1C5-A1AC857FD352}">
      <dgm:prSet/>
      <dgm:spPr/>
      <dgm:t>
        <a:bodyPr/>
        <a:lstStyle/>
        <a:p>
          <a:endParaRPr lang="en-US"/>
        </a:p>
      </dgm:t>
    </dgm:pt>
    <dgm:pt modelId="{78970391-88FF-491B-8C1E-3581E73D2EC9}">
      <dgm:prSet/>
      <dgm:spPr/>
      <dgm:t>
        <a:bodyPr/>
        <a:lstStyle/>
        <a:p>
          <a:r>
            <a:rPr lang="en-US"/>
            <a:t>technology</a:t>
          </a:r>
        </a:p>
      </dgm:t>
    </dgm:pt>
    <dgm:pt modelId="{81D2C52B-66E7-45C8-A5AC-126229E6D165}" type="parTrans" cxnId="{3B5916C3-51DA-4291-917E-1268B9AEB3B3}">
      <dgm:prSet/>
      <dgm:spPr/>
      <dgm:t>
        <a:bodyPr/>
        <a:lstStyle/>
        <a:p>
          <a:endParaRPr lang="en-US"/>
        </a:p>
      </dgm:t>
    </dgm:pt>
    <dgm:pt modelId="{3B28DEE2-F7B8-4457-A7E2-96B602FABDE7}" type="sibTrans" cxnId="{3B5916C3-51DA-4291-917E-1268B9AEB3B3}">
      <dgm:prSet/>
      <dgm:spPr/>
      <dgm:t>
        <a:bodyPr/>
        <a:lstStyle/>
        <a:p>
          <a:endParaRPr lang="en-US"/>
        </a:p>
      </dgm:t>
    </dgm:pt>
    <dgm:pt modelId="{C02FA1A5-2EC1-452B-A069-6786C2BF1D46}">
      <dgm:prSet/>
      <dgm:spPr/>
      <dgm:t>
        <a:bodyPr/>
        <a:lstStyle/>
        <a:p>
          <a:r>
            <a:rPr lang="en-US"/>
            <a:t>physics</a:t>
          </a:r>
        </a:p>
      </dgm:t>
    </dgm:pt>
    <dgm:pt modelId="{0E787AF3-A1FE-476C-B8CC-F410A6273770}" type="parTrans" cxnId="{BDFEDD30-985B-4055-8EF5-CBE75F61912C}">
      <dgm:prSet/>
      <dgm:spPr/>
      <dgm:t>
        <a:bodyPr/>
        <a:lstStyle/>
        <a:p>
          <a:endParaRPr lang="en-US"/>
        </a:p>
      </dgm:t>
    </dgm:pt>
    <dgm:pt modelId="{BD657ABC-B8A7-4CB7-8051-656694A74836}" type="sibTrans" cxnId="{BDFEDD30-985B-4055-8EF5-CBE75F61912C}">
      <dgm:prSet/>
      <dgm:spPr/>
      <dgm:t>
        <a:bodyPr/>
        <a:lstStyle/>
        <a:p>
          <a:endParaRPr lang="en-US"/>
        </a:p>
      </dgm:t>
    </dgm:pt>
    <dgm:pt modelId="{7C756DB5-31FB-4EDC-A908-78F45437F966}">
      <dgm:prSet/>
      <dgm:spPr/>
      <dgm:t>
        <a:bodyPr/>
        <a:lstStyle/>
        <a:p>
          <a:r>
            <a:rPr lang="en-US"/>
            <a:t>language arts</a:t>
          </a:r>
        </a:p>
      </dgm:t>
    </dgm:pt>
    <dgm:pt modelId="{D009C5CF-134E-4F8F-90DC-1E40D713E99A}" type="parTrans" cxnId="{24CD0C10-9B40-4641-AA38-74A1E7C33D32}">
      <dgm:prSet/>
      <dgm:spPr/>
      <dgm:t>
        <a:bodyPr/>
        <a:lstStyle/>
        <a:p>
          <a:endParaRPr lang="en-US"/>
        </a:p>
      </dgm:t>
    </dgm:pt>
    <dgm:pt modelId="{FB0AF7FD-E21A-4CF5-BC37-B88282FFF80B}" type="sibTrans" cxnId="{24CD0C10-9B40-4641-AA38-74A1E7C33D32}">
      <dgm:prSet/>
      <dgm:spPr/>
      <dgm:t>
        <a:bodyPr/>
        <a:lstStyle/>
        <a:p>
          <a:endParaRPr lang="en-US"/>
        </a:p>
      </dgm:t>
    </dgm:pt>
    <dgm:pt modelId="{C2AD5956-BEF1-4D2E-A9B8-6EF117786FF5}">
      <dgm:prSet/>
      <dgm:spPr/>
      <dgm:t>
        <a:bodyPr/>
        <a:lstStyle/>
        <a:p>
          <a:endParaRPr lang="en-US"/>
        </a:p>
      </dgm:t>
    </dgm:pt>
    <dgm:pt modelId="{478348EA-2409-4103-B1E7-D43086FCBA7C}" type="parTrans" cxnId="{96F63FCD-43F4-4699-BD67-299E9B4D4C29}">
      <dgm:prSet/>
      <dgm:spPr/>
      <dgm:t>
        <a:bodyPr/>
        <a:lstStyle/>
        <a:p>
          <a:endParaRPr lang="en-US"/>
        </a:p>
      </dgm:t>
    </dgm:pt>
    <dgm:pt modelId="{FAC37B41-EBF3-492C-9BAA-BB9B98A79B46}" type="sibTrans" cxnId="{96F63FCD-43F4-4699-BD67-299E9B4D4C29}">
      <dgm:prSet/>
      <dgm:spPr/>
      <dgm:t>
        <a:bodyPr/>
        <a:lstStyle/>
        <a:p>
          <a:endParaRPr lang="en-US"/>
        </a:p>
      </dgm:t>
    </dgm:pt>
    <dgm:pt modelId="{950C4C2A-DB57-4016-A5A1-2F61CD595DC3}" type="pres">
      <dgm:prSet presAssocID="{5B5E46E0-F53F-47EC-B241-B588E173411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15E3D67-C41B-4E95-9DCB-D15FD19F9276}" type="pres">
      <dgm:prSet presAssocID="{1EA25BD2-6C7E-43C0-89B4-E10BB4927E8B}" presName="centerShape" presStyleLbl="node0" presStyleIdx="0" presStyleCnt="1"/>
      <dgm:spPr/>
      <dgm:t>
        <a:bodyPr/>
        <a:lstStyle/>
        <a:p>
          <a:endParaRPr lang="en-US"/>
        </a:p>
      </dgm:t>
    </dgm:pt>
    <dgm:pt modelId="{2BCA96E9-80D1-4F9B-A0F2-8A974B9AAE4C}" type="pres">
      <dgm:prSet presAssocID="{26248A93-1AEB-44C3-A0B9-F7939E387E10}" presName="parTrans" presStyleLbl="sibTrans2D1" presStyleIdx="0" presStyleCnt="10"/>
      <dgm:spPr/>
      <dgm:t>
        <a:bodyPr/>
        <a:lstStyle/>
        <a:p>
          <a:endParaRPr lang="en-US"/>
        </a:p>
      </dgm:t>
    </dgm:pt>
    <dgm:pt modelId="{FE798F02-5EBF-4FCF-8FB3-B613F7BB9A32}" type="pres">
      <dgm:prSet presAssocID="{26248A93-1AEB-44C3-A0B9-F7939E387E10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2B1B8D00-300B-4628-8E04-FE5EB747E08B}" type="pres">
      <dgm:prSet presAssocID="{C1EFFA9A-4D1F-4D0D-B0DD-6E5E639D4FFB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E28C5F-C413-44BF-8C87-7A47336BE8C3}" type="pres">
      <dgm:prSet presAssocID="{38D4FB60-C1AE-4C27-B336-9D71A7BC6A98}" presName="parTrans" presStyleLbl="sibTrans2D1" presStyleIdx="1" presStyleCnt="10"/>
      <dgm:spPr/>
      <dgm:t>
        <a:bodyPr/>
        <a:lstStyle/>
        <a:p>
          <a:endParaRPr lang="en-US"/>
        </a:p>
      </dgm:t>
    </dgm:pt>
    <dgm:pt modelId="{A5EFA4A7-48CD-4408-9A82-DFE46981B5DB}" type="pres">
      <dgm:prSet presAssocID="{38D4FB60-C1AE-4C27-B336-9D71A7BC6A98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70F5C670-28C5-47FC-A473-9B8F24277451}" type="pres">
      <dgm:prSet presAssocID="{3B87A8E8-1B89-4729-9040-D06FB2A654C3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8C8C93-71E3-4E3F-9E01-8D27D95462F6}" type="pres">
      <dgm:prSet presAssocID="{66427F9F-6E1D-4608-A170-19B29354EED8}" presName="parTrans" presStyleLbl="sibTrans2D1" presStyleIdx="2" presStyleCnt="10"/>
      <dgm:spPr/>
      <dgm:t>
        <a:bodyPr/>
        <a:lstStyle/>
        <a:p>
          <a:endParaRPr lang="en-US"/>
        </a:p>
      </dgm:t>
    </dgm:pt>
    <dgm:pt modelId="{07E4C5C6-02AF-497F-AE37-BFA87E06B0A3}" type="pres">
      <dgm:prSet presAssocID="{66427F9F-6E1D-4608-A170-19B29354EED8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A0EB6496-DBA9-4F7F-AF4E-9BFD88228857}" type="pres">
      <dgm:prSet presAssocID="{28FFC237-4B56-4AC5-ABBB-824435EAA341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6CC057-3838-4576-9D4D-EA943DE30102}" type="pres">
      <dgm:prSet presAssocID="{8A7BD9D5-4ADD-413C-B113-058155102E93}" presName="parTrans" presStyleLbl="sibTrans2D1" presStyleIdx="3" presStyleCnt="10"/>
      <dgm:spPr/>
      <dgm:t>
        <a:bodyPr/>
        <a:lstStyle/>
        <a:p>
          <a:endParaRPr lang="en-US"/>
        </a:p>
      </dgm:t>
    </dgm:pt>
    <dgm:pt modelId="{8BAFA8C5-C6B1-4072-AE50-BE710E35AB6A}" type="pres">
      <dgm:prSet presAssocID="{8A7BD9D5-4ADD-413C-B113-058155102E93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5F984FCA-EDC3-46F8-A66E-B443A206E662}" type="pres">
      <dgm:prSet presAssocID="{8575246A-E4F8-4AE1-A1C4-02DDD1A5078F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8BCDC8-5A11-4257-87D2-BB3E7E00DDCC}" type="pres">
      <dgm:prSet presAssocID="{40CD0661-9DDB-47D4-BF8D-70CE78BE1E6B}" presName="parTrans" presStyleLbl="sibTrans2D1" presStyleIdx="4" presStyleCnt="10"/>
      <dgm:spPr/>
      <dgm:t>
        <a:bodyPr/>
        <a:lstStyle/>
        <a:p>
          <a:endParaRPr lang="en-US"/>
        </a:p>
      </dgm:t>
    </dgm:pt>
    <dgm:pt modelId="{B5F78DB6-215E-4BD7-BB9D-0ECF257533C1}" type="pres">
      <dgm:prSet presAssocID="{40CD0661-9DDB-47D4-BF8D-70CE78BE1E6B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5954A24C-2E3C-4EF0-A7B9-BD434D8D0E6D}" type="pres">
      <dgm:prSet presAssocID="{C95951D7-7728-4A3E-B81E-FE0DC77816BC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C1B07F-128D-4B4A-B4C4-E3003D199C64}" type="pres">
      <dgm:prSet presAssocID="{DDE86DAD-115A-4F48-BF75-B7D504123F1F}" presName="parTrans" presStyleLbl="sibTrans2D1" presStyleIdx="5" presStyleCnt="10"/>
      <dgm:spPr/>
      <dgm:t>
        <a:bodyPr/>
        <a:lstStyle/>
        <a:p>
          <a:endParaRPr lang="en-US"/>
        </a:p>
      </dgm:t>
    </dgm:pt>
    <dgm:pt modelId="{CF2A1854-F4D6-40CC-A21A-CA77EB7B2AC1}" type="pres">
      <dgm:prSet presAssocID="{DDE86DAD-115A-4F48-BF75-B7D504123F1F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B1FDC56E-3B3D-42F5-8F05-5202E120076C}" type="pres">
      <dgm:prSet presAssocID="{FBBDDAE7-E254-4D4D-BA80-0DA749384135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F7DA2D-0C3B-4701-A80F-5BB11618A8A2}" type="pres">
      <dgm:prSet presAssocID="{B1D4C6CD-F94E-45DC-A2F8-7A117A168EC7}" presName="parTrans" presStyleLbl="sibTrans2D1" presStyleIdx="6" presStyleCnt="10"/>
      <dgm:spPr/>
      <dgm:t>
        <a:bodyPr/>
        <a:lstStyle/>
        <a:p>
          <a:endParaRPr lang="en-US"/>
        </a:p>
      </dgm:t>
    </dgm:pt>
    <dgm:pt modelId="{05AC9B0C-1CFC-4FE9-AB2B-17642A8FCBF2}" type="pres">
      <dgm:prSet presAssocID="{B1D4C6CD-F94E-45DC-A2F8-7A117A168EC7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FE84F455-C9A7-4F1F-BD56-03F55C1D7A89}" type="pres">
      <dgm:prSet presAssocID="{65150822-C562-4544-8007-F6F7E6AE2A52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C22BC-F62E-4E3F-8977-E5A933E93469}" type="pres">
      <dgm:prSet presAssocID="{81D2C52B-66E7-45C8-A5AC-126229E6D165}" presName="parTrans" presStyleLbl="sibTrans2D1" presStyleIdx="7" presStyleCnt="10"/>
      <dgm:spPr/>
      <dgm:t>
        <a:bodyPr/>
        <a:lstStyle/>
        <a:p>
          <a:endParaRPr lang="en-US"/>
        </a:p>
      </dgm:t>
    </dgm:pt>
    <dgm:pt modelId="{8EE941C3-B36E-4069-B8E3-A0BCDE7B3AC3}" type="pres">
      <dgm:prSet presAssocID="{81D2C52B-66E7-45C8-A5AC-126229E6D165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BB847240-AAB5-4331-97AD-F9410E1C5D49}" type="pres">
      <dgm:prSet presAssocID="{78970391-88FF-491B-8C1E-3581E73D2EC9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298651-1E47-4824-86C1-AF5EA3A6CF28}" type="pres">
      <dgm:prSet presAssocID="{0E787AF3-A1FE-476C-B8CC-F410A6273770}" presName="parTrans" presStyleLbl="sibTrans2D1" presStyleIdx="8" presStyleCnt="10"/>
      <dgm:spPr/>
      <dgm:t>
        <a:bodyPr/>
        <a:lstStyle/>
        <a:p>
          <a:endParaRPr lang="en-US"/>
        </a:p>
      </dgm:t>
    </dgm:pt>
    <dgm:pt modelId="{00076CF8-BE4A-447B-AE99-41A9873A14F4}" type="pres">
      <dgm:prSet presAssocID="{0E787AF3-A1FE-476C-B8CC-F410A6273770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A2732A8B-6CB5-4170-A188-3E6280D75D12}" type="pres">
      <dgm:prSet presAssocID="{C02FA1A5-2EC1-452B-A069-6786C2BF1D46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FA13E7-8F39-4783-A160-96F6C8C77EAD}" type="pres">
      <dgm:prSet presAssocID="{D009C5CF-134E-4F8F-90DC-1E40D713E99A}" presName="parTrans" presStyleLbl="sibTrans2D1" presStyleIdx="9" presStyleCnt="10"/>
      <dgm:spPr/>
      <dgm:t>
        <a:bodyPr/>
        <a:lstStyle/>
        <a:p>
          <a:endParaRPr lang="en-US"/>
        </a:p>
      </dgm:t>
    </dgm:pt>
    <dgm:pt modelId="{53B2B0AF-82A1-4BA5-A84D-9FF224642802}" type="pres">
      <dgm:prSet presAssocID="{D009C5CF-134E-4F8F-90DC-1E40D713E99A}" presName="connectorText" presStyleLbl="sibTrans2D1" presStyleIdx="9" presStyleCnt="10"/>
      <dgm:spPr/>
      <dgm:t>
        <a:bodyPr/>
        <a:lstStyle/>
        <a:p>
          <a:endParaRPr lang="en-US"/>
        </a:p>
      </dgm:t>
    </dgm:pt>
    <dgm:pt modelId="{907ECCF4-EACC-4028-A099-50B732A068F3}" type="pres">
      <dgm:prSet presAssocID="{7C756DB5-31FB-4EDC-A908-78F45437F966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D3103C9-B0A7-42FC-B6D4-47247744532B}" type="presOf" srcId="{B1D4C6CD-F94E-45DC-A2F8-7A117A168EC7}" destId="{05AC9B0C-1CFC-4FE9-AB2B-17642A8FCBF2}" srcOrd="1" destOrd="0" presId="urn:microsoft.com/office/officeart/2005/8/layout/radial5"/>
    <dgm:cxn modelId="{59A862FE-DB40-491A-B2D4-84CA0EE1DFEC}" type="presOf" srcId="{D009C5CF-134E-4F8F-90DC-1E40D713E99A}" destId="{E3FA13E7-8F39-4783-A160-96F6C8C77EAD}" srcOrd="0" destOrd="0" presId="urn:microsoft.com/office/officeart/2005/8/layout/radial5"/>
    <dgm:cxn modelId="{1CBC5A60-039C-4749-B8DD-C4DDA49E8B43}" type="presOf" srcId="{0E787AF3-A1FE-476C-B8CC-F410A6273770}" destId="{00076CF8-BE4A-447B-AE99-41A9873A14F4}" srcOrd="1" destOrd="0" presId="urn:microsoft.com/office/officeart/2005/8/layout/radial5"/>
    <dgm:cxn modelId="{2D154A25-9E34-4178-9188-8980F886EFE4}" type="presOf" srcId="{8575246A-E4F8-4AE1-A1C4-02DDD1A5078F}" destId="{5F984FCA-EDC3-46F8-A66E-B443A206E662}" srcOrd="0" destOrd="0" presId="urn:microsoft.com/office/officeart/2005/8/layout/radial5"/>
    <dgm:cxn modelId="{10FDF59A-1E92-400A-8C7C-BF3F7B0A20C9}" type="presOf" srcId="{C1EFFA9A-4D1F-4D0D-B0DD-6E5E639D4FFB}" destId="{2B1B8D00-300B-4628-8E04-FE5EB747E08B}" srcOrd="0" destOrd="0" presId="urn:microsoft.com/office/officeart/2005/8/layout/radial5"/>
    <dgm:cxn modelId="{146CD4ED-83FA-4166-9AB8-7D4552F788BB}" srcId="{1EA25BD2-6C7E-43C0-89B4-E10BB4927E8B}" destId="{3B87A8E8-1B89-4729-9040-D06FB2A654C3}" srcOrd="1" destOrd="0" parTransId="{38D4FB60-C1AE-4C27-B336-9D71A7BC6A98}" sibTransId="{EB930724-6F16-4ED5-A473-8019132F9D10}"/>
    <dgm:cxn modelId="{ADE52FF5-4A9C-47CA-9DF1-A8A3CF9A2DC2}" srcId="{1EA25BD2-6C7E-43C0-89B4-E10BB4927E8B}" destId="{8575246A-E4F8-4AE1-A1C4-02DDD1A5078F}" srcOrd="3" destOrd="0" parTransId="{8A7BD9D5-4ADD-413C-B113-058155102E93}" sibTransId="{9C00B088-EAFA-4C63-89F2-786D65EF8498}"/>
    <dgm:cxn modelId="{7C0DBC74-9C40-490F-B3D8-EB1DB696B6B4}" type="presOf" srcId="{66427F9F-6E1D-4608-A170-19B29354EED8}" destId="{A38C8C93-71E3-4E3F-9E01-8D27D95462F6}" srcOrd="0" destOrd="0" presId="urn:microsoft.com/office/officeart/2005/8/layout/radial5"/>
    <dgm:cxn modelId="{C2A4C028-50FF-42ED-A575-A6C1E96DA2FF}" type="presOf" srcId="{66427F9F-6E1D-4608-A170-19B29354EED8}" destId="{07E4C5C6-02AF-497F-AE37-BFA87E06B0A3}" srcOrd="1" destOrd="0" presId="urn:microsoft.com/office/officeart/2005/8/layout/radial5"/>
    <dgm:cxn modelId="{A1EE62CB-C66E-4253-AFDA-380E6F2F3287}" type="presOf" srcId="{40CD0661-9DDB-47D4-BF8D-70CE78BE1E6B}" destId="{1C8BCDC8-5A11-4257-87D2-BB3E7E00DDCC}" srcOrd="0" destOrd="0" presId="urn:microsoft.com/office/officeart/2005/8/layout/radial5"/>
    <dgm:cxn modelId="{BC1AA38D-8110-435F-B956-241A6C2F7781}" type="presOf" srcId="{5B5E46E0-F53F-47EC-B241-B588E173411C}" destId="{950C4C2A-DB57-4016-A5A1-2F61CD595DC3}" srcOrd="0" destOrd="0" presId="urn:microsoft.com/office/officeart/2005/8/layout/radial5"/>
    <dgm:cxn modelId="{B3CE431A-69A2-45BB-AA94-2500B6AB02BC}" type="presOf" srcId="{FBBDDAE7-E254-4D4D-BA80-0DA749384135}" destId="{B1FDC56E-3B3D-42F5-8F05-5202E120076C}" srcOrd="0" destOrd="0" presId="urn:microsoft.com/office/officeart/2005/8/layout/radial5"/>
    <dgm:cxn modelId="{24CD0C10-9B40-4641-AA38-74A1E7C33D32}" srcId="{1EA25BD2-6C7E-43C0-89B4-E10BB4927E8B}" destId="{7C756DB5-31FB-4EDC-A908-78F45437F966}" srcOrd="9" destOrd="0" parTransId="{D009C5CF-134E-4F8F-90DC-1E40D713E99A}" sibTransId="{FB0AF7FD-E21A-4CF5-BC37-B88282FFF80B}"/>
    <dgm:cxn modelId="{AC6E9CCA-C949-4440-8E39-28FC176EBE60}" type="presOf" srcId="{8A7BD9D5-4ADD-413C-B113-058155102E93}" destId="{A26CC057-3838-4576-9D4D-EA943DE30102}" srcOrd="0" destOrd="0" presId="urn:microsoft.com/office/officeart/2005/8/layout/radial5"/>
    <dgm:cxn modelId="{3A151284-9243-4764-AF5A-53B4C06D9920}" type="presOf" srcId="{65150822-C562-4544-8007-F6F7E6AE2A52}" destId="{FE84F455-C9A7-4F1F-BD56-03F55C1D7A89}" srcOrd="0" destOrd="0" presId="urn:microsoft.com/office/officeart/2005/8/layout/radial5"/>
    <dgm:cxn modelId="{BDFEDD30-985B-4055-8EF5-CBE75F61912C}" srcId="{1EA25BD2-6C7E-43C0-89B4-E10BB4927E8B}" destId="{C02FA1A5-2EC1-452B-A069-6786C2BF1D46}" srcOrd="8" destOrd="0" parTransId="{0E787AF3-A1FE-476C-B8CC-F410A6273770}" sibTransId="{BD657ABC-B8A7-4CB7-8051-656694A74836}"/>
    <dgm:cxn modelId="{F911F891-2137-4BE4-982F-9E698F28F488}" type="presOf" srcId="{3B87A8E8-1B89-4729-9040-D06FB2A654C3}" destId="{70F5C670-28C5-47FC-A473-9B8F24277451}" srcOrd="0" destOrd="0" presId="urn:microsoft.com/office/officeart/2005/8/layout/radial5"/>
    <dgm:cxn modelId="{9A18A258-B5A1-42AA-BBF1-D690AD24E488}" srcId="{5B5E46E0-F53F-47EC-B241-B588E173411C}" destId="{1EA25BD2-6C7E-43C0-89B4-E10BB4927E8B}" srcOrd="0" destOrd="0" parTransId="{EAF1762D-567F-4ADC-8DFF-90AEB885A867}" sibTransId="{2071CCB4-A39B-4291-8C78-1653CE153665}"/>
    <dgm:cxn modelId="{DB17863D-9112-410C-8F69-EC29EDE22232}" type="presOf" srcId="{28FFC237-4B56-4AC5-ABBB-824435EAA341}" destId="{A0EB6496-DBA9-4F7F-AF4E-9BFD88228857}" srcOrd="0" destOrd="0" presId="urn:microsoft.com/office/officeart/2005/8/layout/radial5"/>
    <dgm:cxn modelId="{D838494E-718D-4EE1-8850-F577CF200594}" type="presOf" srcId="{81D2C52B-66E7-45C8-A5AC-126229E6D165}" destId="{7C3C22BC-F62E-4E3F-8977-E5A933E93469}" srcOrd="0" destOrd="0" presId="urn:microsoft.com/office/officeart/2005/8/layout/radial5"/>
    <dgm:cxn modelId="{3AACEBBC-5DC0-4E94-94F4-DEADEA02A669}" type="presOf" srcId="{C95951D7-7728-4A3E-B81E-FE0DC77816BC}" destId="{5954A24C-2E3C-4EF0-A7B9-BD434D8D0E6D}" srcOrd="0" destOrd="0" presId="urn:microsoft.com/office/officeart/2005/8/layout/radial5"/>
    <dgm:cxn modelId="{CC6311BD-00F6-48B5-866E-D6F96D0A1224}" srcId="{1EA25BD2-6C7E-43C0-89B4-E10BB4927E8B}" destId="{C95951D7-7728-4A3E-B81E-FE0DC77816BC}" srcOrd="4" destOrd="0" parTransId="{40CD0661-9DDB-47D4-BF8D-70CE78BE1E6B}" sibTransId="{F4F6ACAA-E80B-4BEC-B7E5-1EA420D844AE}"/>
    <dgm:cxn modelId="{ED042E6B-D750-444C-9441-041C2013F9E2}" type="presOf" srcId="{78970391-88FF-491B-8C1E-3581E73D2EC9}" destId="{BB847240-AAB5-4331-97AD-F9410E1C5D49}" srcOrd="0" destOrd="0" presId="urn:microsoft.com/office/officeart/2005/8/layout/radial5"/>
    <dgm:cxn modelId="{CF3B3F72-59D6-4243-9122-3A1E43B906E5}" type="presOf" srcId="{38D4FB60-C1AE-4C27-B336-9D71A7BC6A98}" destId="{1DE28C5F-C413-44BF-8C87-7A47336BE8C3}" srcOrd="0" destOrd="0" presId="urn:microsoft.com/office/officeart/2005/8/layout/radial5"/>
    <dgm:cxn modelId="{E364A70E-7D96-4EE4-AC22-E9C4F4C5F687}" type="presOf" srcId="{26248A93-1AEB-44C3-A0B9-F7939E387E10}" destId="{2BCA96E9-80D1-4F9B-A0F2-8A974B9AAE4C}" srcOrd="0" destOrd="0" presId="urn:microsoft.com/office/officeart/2005/8/layout/radial5"/>
    <dgm:cxn modelId="{AC43C13F-17D2-44C9-961F-4B910E67E9F8}" type="presOf" srcId="{DDE86DAD-115A-4F48-BF75-B7D504123F1F}" destId="{52C1B07F-128D-4B4A-B4C4-E3003D199C64}" srcOrd="0" destOrd="0" presId="urn:microsoft.com/office/officeart/2005/8/layout/radial5"/>
    <dgm:cxn modelId="{2CB1E181-6F46-4E21-BE61-85FCCA6B5FAF}" type="presOf" srcId="{26248A93-1AEB-44C3-A0B9-F7939E387E10}" destId="{FE798F02-5EBF-4FCF-8FB3-B613F7BB9A32}" srcOrd="1" destOrd="0" presId="urn:microsoft.com/office/officeart/2005/8/layout/radial5"/>
    <dgm:cxn modelId="{FCB1D1D2-4B82-4557-A137-7289E5BD0C49}" type="presOf" srcId="{0E787AF3-A1FE-476C-B8CC-F410A6273770}" destId="{DC298651-1E47-4824-86C1-AF5EA3A6CF28}" srcOrd="0" destOrd="0" presId="urn:microsoft.com/office/officeart/2005/8/layout/radial5"/>
    <dgm:cxn modelId="{B1B6AF4E-C924-47A1-9D27-031213546AD9}" srcId="{1EA25BD2-6C7E-43C0-89B4-E10BB4927E8B}" destId="{28FFC237-4B56-4AC5-ABBB-824435EAA341}" srcOrd="2" destOrd="0" parTransId="{66427F9F-6E1D-4608-A170-19B29354EED8}" sibTransId="{A8762DFD-1D21-405C-9F3D-3C48D0FED5A3}"/>
    <dgm:cxn modelId="{A65841E5-7A48-4DFB-9082-7BC6EE9EA111}" type="presOf" srcId="{1EA25BD2-6C7E-43C0-89B4-E10BB4927E8B}" destId="{615E3D67-C41B-4E95-9DCB-D15FD19F9276}" srcOrd="0" destOrd="0" presId="urn:microsoft.com/office/officeart/2005/8/layout/radial5"/>
    <dgm:cxn modelId="{075AABD4-E5D5-4AAA-84A3-DDBFFBF8613E}" srcId="{1EA25BD2-6C7E-43C0-89B4-E10BB4927E8B}" destId="{C1EFFA9A-4D1F-4D0D-B0DD-6E5E639D4FFB}" srcOrd="0" destOrd="0" parTransId="{26248A93-1AEB-44C3-A0B9-F7939E387E10}" sibTransId="{510AFD5A-567B-4376-B742-F3B9FEC01DED}"/>
    <dgm:cxn modelId="{2FCE71CE-BA86-4612-8D9C-EBD8BDA94FA4}" type="presOf" srcId="{8A7BD9D5-4ADD-413C-B113-058155102E93}" destId="{8BAFA8C5-C6B1-4072-AE50-BE710E35AB6A}" srcOrd="1" destOrd="0" presId="urn:microsoft.com/office/officeart/2005/8/layout/radial5"/>
    <dgm:cxn modelId="{42558789-8245-4D4E-A1C5-A1AC857FD352}" srcId="{1EA25BD2-6C7E-43C0-89B4-E10BB4927E8B}" destId="{65150822-C562-4544-8007-F6F7E6AE2A52}" srcOrd="6" destOrd="0" parTransId="{B1D4C6CD-F94E-45DC-A2F8-7A117A168EC7}" sibTransId="{BB72901E-8231-4BDA-8AD4-0C7F40F7731B}"/>
    <dgm:cxn modelId="{99B46837-70E3-4DC9-BFF5-402CB1FD8221}" type="presOf" srcId="{40CD0661-9DDB-47D4-BF8D-70CE78BE1E6B}" destId="{B5F78DB6-215E-4BD7-BB9D-0ECF257533C1}" srcOrd="1" destOrd="0" presId="urn:microsoft.com/office/officeart/2005/8/layout/radial5"/>
    <dgm:cxn modelId="{1C3BC8DD-5592-463A-A186-F9B069783592}" type="presOf" srcId="{C02FA1A5-2EC1-452B-A069-6786C2BF1D46}" destId="{A2732A8B-6CB5-4170-A188-3E6280D75D12}" srcOrd="0" destOrd="0" presId="urn:microsoft.com/office/officeart/2005/8/layout/radial5"/>
    <dgm:cxn modelId="{2468F3DC-4922-46B3-A389-0FB65A801572}" type="presOf" srcId="{38D4FB60-C1AE-4C27-B336-9D71A7BC6A98}" destId="{A5EFA4A7-48CD-4408-9A82-DFE46981B5DB}" srcOrd="1" destOrd="0" presId="urn:microsoft.com/office/officeart/2005/8/layout/radial5"/>
    <dgm:cxn modelId="{5E8CAC46-9325-4C08-89C9-57CDD303F8FB}" type="presOf" srcId="{81D2C52B-66E7-45C8-A5AC-126229E6D165}" destId="{8EE941C3-B36E-4069-B8E3-A0BCDE7B3AC3}" srcOrd="1" destOrd="0" presId="urn:microsoft.com/office/officeart/2005/8/layout/radial5"/>
    <dgm:cxn modelId="{DD6ABBDE-C754-41FD-8362-5F246D44DF82}" type="presOf" srcId="{D009C5CF-134E-4F8F-90DC-1E40D713E99A}" destId="{53B2B0AF-82A1-4BA5-A84D-9FF224642802}" srcOrd="1" destOrd="0" presId="urn:microsoft.com/office/officeart/2005/8/layout/radial5"/>
    <dgm:cxn modelId="{609AA5C0-878B-4C28-B6B6-26A8CE535574}" type="presOf" srcId="{DDE86DAD-115A-4F48-BF75-B7D504123F1F}" destId="{CF2A1854-F4D6-40CC-A21A-CA77EB7B2AC1}" srcOrd="1" destOrd="0" presId="urn:microsoft.com/office/officeart/2005/8/layout/radial5"/>
    <dgm:cxn modelId="{4F68FD3A-EF05-4E52-9C5E-B520DB89DF34}" type="presOf" srcId="{7C756DB5-31FB-4EDC-A908-78F45437F966}" destId="{907ECCF4-EACC-4028-A099-50B732A068F3}" srcOrd="0" destOrd="0" presId="urn:microsoft.com/office/officeart/2005/8/layout/radial5"/>
    <dgm:cxn modelId="{96F63FCD-43F4-4699-BD67-299E9B4D4C29}" srcId="{5B5E46E0-F53F-47EC-B241-B588E173411C}" destId="{C2AD5956-BEF1-4D2E-A9B8-6EF117786FF5}" srcOrd="1" destOrd="0" parTransId="{478348EA-2409-4103-B1E7-D43086FCBA7C}" sibTransId="{FAC37B41-EBF3-492C-9BAA-BB9B98A79B46}"/>
    <dgm:cxn modelId="{51317197-D0D1-4B55-BAAA-0AA642B3FBDE}" type="presOf" srcId="{B1D4C6CD-F94E-45DC-A2F8-7A117A168EC7}" destId="{5BF7DA2D-0C3B-4701-A80F-5BB11618A8A2}" srcOrd="0" destOrd="0" presId="urn:microsoft.com/office/officeart/2005/8/layout/radial5"/>
    <dgm:cxn modelId="{EA8BDB15-276F-4C32-B70F-C7674AE556D7}" srcId="{1EA25BD2-6C7E-43C0-89B4-E10BB4927E8B}" destId="{FBBDDAE7-E254-4D4D-BA80-0DA749384135}" srcOrd="5" destOrd="0" parTransId="{DDE86DAD-115A-4F48-BF75-B7D504123F1F}" sibTransId="{D46EF5D8-0837-41CB-8722-7F0DF129C2EA}"/>
    <dgm:cxn modelId="{3B5916C3-51DA-4291-917E-1268B9AEB3B3}" srcId="{1EA25BD2-6C7E-43C0-89B4-E10BB4927E8B}" destId="{78970391-88FF-491B-8C1E-3581E73D2EC9}" srcOrd="7" destOrd="0" parTransId="{81D2C52B-66E7-45C8-A5AC-126229E6D165}" sibTransId="{3B28DEE2-F7B8-4457-A7E2-96B602FABDE7}"/>
    <dgm:cxn modelId="{718CAB77-BFFB-4F52-8346-2A3FD3D09B5F}" type="presParOf" srcId="{950C4C2A-DB57-4016-A5A1-2F61CD595DC3}" destId="{615E3D67-C41B-4E95-9DCB-D15FD19F9276}" srcOrd="0" destOrd="0" presId="urn:microsoft.com/office/officeart/2005/8/layout/radial5"/>
    <dgm:cxn modelId="{64E7EA63-F2F9-4F5C-A9E8-C88947524D42}" type="presParOf" srcId="{950C4C2A-DB57-4016-A5A1-2F61CD595DC3}" destId="{2BCA96E9-80D1-4F9B-A0F2-8A974B9AAE4C}" srcOrd="1" destOrd="0" presId="urn:microsoft.com/office/officeart/2005/8/layout/radial5"/>
    <dgm:cxn modelId="{CFC0CE28-8B9B-4070-AA2A-7DEA6FE8F75F}" type="presParOf" srcId="{2BCA96E9-80D1-4F9B-A0F2-8A974B9AAE4C}" destId="{FE798F02-5EBF-4FCF-8FB3-B613F7BB9A32}" srcOrd="0" destOrd="0" presId="urn:microsoft.com/office/officeart/2005/8/layout/radial5"/>
    <dgm:cxn modelId="{699C0E28-5FEA-49C0-90A8-6DD65A04938B}" type="presParOf" srcId="{950C4C2A-DB57-4016-A5A1-2F61CD595DC3}" destId="{2B1B8D00-300B-4628-8E04-FE5EB747E08B}" srcOrd="2" destOrd="0" presId="urn:microsoft.com/office/officeart/2005/8/layout/radial5"/>
    <dgm:cxn modelId="{78854F54-91E0-484D-A80A-44A2C7969A0F}" type="presParOf" srcId="{950C4C2A-DB57-4016-A5A1-2F61CD595DC3}" destId="{1DE28C5F-C413-44BF-8C87-7A47336BE8C3}" srcOrd="3" destOrd="0" presId="urn:microsoft.com/office/officeart/2005/8/layout/radial5"/>
    <dgm:cxn modelId="{D14C89A3-7B1A-495F-9492-8BEF23ECC3FE}" type="presParOf" srcId="{1DE28C5F-C413-44BF-8C87-7A47336BE8C3}" destId="{A5EFA4A7-48CD-4408-9A82-DFE46981B5DB}" srcOrd="0" destOrd="0" presId="urn:microsoft.com/office/officeart/2005/8/layout/radial5"/>
    <dgm:cxn modelId="{FEF56A42-8B75-495A-A2E2-FC0BB85DE142}" type="presParOf" srcId="{950C4C2A-DB57-4016-A5A1-2F61CD595DC3}" destId="{70F5C670-28C5-47FC-A473-9B8F24277451}" srcOrd="4" destOrd="0" presId="urn:microsoft.com/office/officeart/2005/8/layout/radial5"/>
    <dgm:cxn modelId="{5AF46CA4-8CE4-4FF2-8A64-A05006DF2398}" type="presParOf" srcId="{950C4C2A-DB57-4016-A5A1-2F61CD595DC3}" destId="{A38C8C93-71E3-4E3F-9E01-8D27D95462F6}" srcOrd="5" destOrd="0" presId="urn:microsoft.com/office/officeart/2005/8/layout/radial5"/>
    <dgm:cxn modelId="{83134D62-E817-479C-B597-46267E28EE23}" type="presParOf" srcId="{A38C8C93-71E3-4E3F-9E01-8D27D95462F6}" destId="{07E4C5C6-02AF-497F-AE37-BFA87E06B0A3}" srcOrd="0" destOrd="0" presId="urn:microsoft.com/office/officeart/2005/8/layout/radial5"/>
    <dgm:cxn modelId="{C9D14500-E310-4247-9303-A3C1F4CBC5A9}" type="presParOf" srcId="{950C4C2A-DB57-4016-A5A1-2F61CD595DC3}" destId="{A0EB6496-DBA9-4F7F-AF4E-9BFD88228857}" srcOrd="6" destOrd="0" presId="urn:microsoft.com/office/officeart/2005/8/layout/radial5"/>
    <dgm:cxn modelId="{9BAC9BC0-609E-4474-957A-EA89FAA0D9FB}" type="presParOf" srcId="{950C4C2A-DB57-4016-A5A1-2F61CD595DC3}" destId="{A26CC057-3838-4576-9D4D-EA943DE30102}" srcOrd="7" destOrd="0" presId="urn:microsoft.com/office/officeart/2005/8/layout/radial5"/>
    <dgm:cxn modelId="{F087E215-BEDE-4D26-86E2-38BE734AFFC5}" type="presParOf" srcId="{A26CC057-3838-4576-9D4D-EA943DE30102}" destId="{8BAFA8C5-C6B1-4072-AE50-BE710E35AB6A}" srcOrd="0" destOrd="0" presId="urn:microsoft.com/office/officeart/2005/8/layout/radial5"/>
    <dgm:cxn modelId="{E875752D-956D-4F47-B675-F60CBB5F4733}" type="presParOf" srcId="{950C4C2A-DB57-4016-A5A1-2F61CD595DC3}" destId="{5F984FCA-EDC3-46F8-A66E-B443A206E662}" srcOrd="8" destOrd="0" presId="urn:microsoft.com/office/officeart/2005/8/layout/radial5"/>
    <dgm:cxn modelId="{435C2610-9C22-4031-94CD-31BC9B1FEAA3}" type="presParOf" srcId="{950C4C2A-DB57-4016-A5A1-2F61CD595DC3}" destId="{1C8BCDC8-5A11-4257-87D2-BB3E7E00DDCC}" srcOrd="9" destOrd="0" presId="urn:microsoft.com/office/officeart/2005/8/layout/radial5"/>
    <dgm:cxn modelId="{99F77D0E-8E05-4337-9CB5-3CDEB542871E}" type="presParOf" srcId="{1C8BCDC8-5A11-4257-87D2-BB3E7E00DDCC}" destId="{B5F78DB6-215E-4BD7-BB9D-0ECF257533C1}" srcOrd="0" destOrd="0" presId="urn:microsoft.com/office/officeart/2005/8/layout/radial5"/>
    <dgm:cxn modelId="{6F0D4B65-988F-4586-9D7E-48E18154BF84}" type="presParOf" srcId="{950C4C2A-DB57-4016-A5A1-2F61CD595DC3}" destId="{5954A24C-2E3C-4EF0-A7B9-BD434D8D0E6D}" srcOrd="10" destOrd="0" presId="urn:microsoft.com/office/officeart/2005/8/layout/radial5"/>
    <dgm:cxn modelId="{BE216B3D-AC58-44D4-A4D1-09D125AA80E0}" type="presParOf" srcId="{950C4C2A-DB57-4016-A5A1-2F61CD595DC3}" destId="{52C1B07F-128D-4B4A-B4C4-E3003D199C64}" srcOrd="11" destOrd="0" presId="urn:microsoft.com/office/officeart/2005/8/layout/radial5"/>
    <dgm:cxn modelId="{B5DEE620-FA71-42C7-8AAC-65149AC23657}" type="presParOf" srcId="{52C1B07F-128D-4B4A-B4C4-E3003D199C64}" destId="{CF2A1854-F4D6-40CC-A21A-CA77EB7B2AC1}" srcOrd="0" destOrd="0" presId="urn:microsoft.com/office/officeart/2005/8/layout/radial5"/>
    <dgm:cxn modelId="{0BD6DAD4-EEE0-489B-A9D1-73B8CB9D5353}" type="presParOf" srcId="{950C4C2A-DB57-4016-A5A1-2F61CD595DC3}" destId="{B1FDC56E-3B3D-42F5-8F05-5202E120076C}" srcOrd="12" destOrd="0" presId="urn:microsoft.com/office/officeart/2005/8/layout/radial5"/>
    <dgm:cxn modelId="{07B3BE78-2AF9-4584-AAD5-353A9481306E}" type="presParOf" srcId="{950C4C2A-DB57-4016-A5A1-2F61CD595DC3}" destId="{5BF7DA2D-0C3B-4701-A80F-5BB11618A8A2}" srcOrd="13" destOrd="0" presId="urn:microsoft.com/office/officeart/2005/8/layout/radial5"/>
    <dgm:cxn modelId="{00C2A60C-4640-42BA-91BB-10B5BDCC3EE9}" type="presParOf" srcId="{5BF7DA2D-0C3B-4701-A80F-5BB11618A8A2}" destId="{05AC9B0C-1CFC-4FE9-AB2B-17642A8FCBF2}" srcOrd="0" destOrd="0" presId="urn:microsoft.com/office/officeart/2005/8/layout/radial5"/>
    <dgm:cxn modelId="{7C55698E-114B-4532-AA82-3C305CF53EA5}" type="presParOf" srcId="{950C4C2A-DB57-4016-A5A1-2F61CD595DC3}" destId="{FE84F455-C9A7-4F1F-BD56-03F55C1D7A89}" srcOrd="14" destOrd="0" presId="urn:microsoft.com/office/officeart/2005/8/layout/radial5"/>
    <dgm:cxn modelId="{7D25C3BC-27A4-49AE-B413-1DBA1ABDCBFB}" type="presParOf" srcId="{950C4C2A-DB57-4016-A5A1-2F61CD595DC3}" destId="{7C3C22BC-F62E-4E3F-8977-E5A933E93469}" srcOrd="15" destOrd="0" presId="urn:microsoft.com/office/officeart/2005/8/layout/radial5"/>
    <dgm:cxn modelId="{29D2247E-31B7-44BA-95D0-96557C46F449}" type="presParOf" srcId="{7C3C22BC-F62E-4E3F-8977-E5A933E93469}" destId="{8EE941C3-B36E-4069-B8E3-A0BCDE7B3AC3}" srcOrd="0" destOrd="0" presId="urn:microsoft.com/office/officeart/2005/8/layout/radial5"/>
    <dgm:cxn modelId="{62B6CB50-75AE-4B8A-8054-BC637AF1FA84}" type="presParOf" srcId="{950C4C2A-DB57-4016-A5A1-2F61CD595DC3}" destId="{BB847240-AAB5-4331-97AD-F9410E1C5D49}" srcOrd="16" destOrd="0" presId="urn:microsoft.com/office/officeart/2005/8/layout/radial5"/>
    <dgm:cxn modelId="{B8361A9A-8176-4C34-8B3F-892AC23338AA}" type="presParOf" srcId="{950C4C2A-DB57-4016-A5A1-2F61CD595DC3}" destId="{DC298651-1E47-4824-86C1-AF5EA3A6CF28}" srcOrd="17" destOrd="0" presId="urn:microsoft.com/office/officeart/2005/8/layout/radial5"/>
    <dgm:cxn modelId="{72B61191-B37B-4020-9EF7-A96587255820}" type="presParOf" srcId="{DC298651-1E47-4824-86C1-AF5EA3A6CF28}" destId="{00076CF8-BE4A-447B-AE99-41A9873A14F4}" srcOrd="0" destOrd="0" presId="urn:microsoft.com/office/officeart/2005/8/layout/radial5"/>
    <dgm:cxn modelId="{3C135121-09F8-47DA-AF53-18FD633CB738}" type="presParOf" srcId="{950C4C2A-DB57-4016-A5A1-2F61CD595DC3}" destId="{A2732A8B-6CB5-4170-A188-3E6280D75D12}" srcOrd="18" destOrd="0" presId="urn:microsoft.com/office/officeart/2005/8/layout/radial5"/>
    <dgm:cxn modelId="{5D6B91E4-47F4-45F8-AC2C-D823C352C1D7}" type="presParOf" srcId="{950C4C2A-DB57-4016-A5A1-2F61CD595DC3}" destId="{E3FA13E7-8F39-4783-A160-96F6C8C77EAD}" srcOrd="19" destOrd="0" presId="urn:microsoft.com/office/officeart/2005/8/layout/radial5"/>
    <dgm:cxn modelId="{5E6E5F4E-A7BA-48F4-BA9A-C5FCB43740D8}" type="presParOf" srcId="{E3FA13E7-8F39-4783-A160-96F6C8C77EAD}" destId="{53B2B0AF-82A1-4BA5-A84D-9FF224642802}" srcOrd="0" destOrd="0" presId="urn:microsoft.com/office/officeart/2005/8/layout/radial5"/>
    <dgm:cxn modelId="{BDC948E3-2F7B-41F3-B2CD-DFCEDDDDDEB0}" type="presParOf" srcId="{950C4C2A-DB57-4016-A5A1-2F61CD595DC3}" destId="{907ECCF4-EACC-4028-A099-50B732A068F3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5E3D67-C41B-4E95-9DCB-D15FD19F9276}">
      <dsp:nvSpPr>
        <dsp:cNvPr id="0" name=""/>
        <dsp:cNvSpPr/>
      </dsp:nvSpPr>
      <dsp:spPr>
        <a:xfrm>
          <a:off x="2487692" y="1344692"/>
          <a:ext cx="511014" cy="5110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Forensic science</a:t>
          </a:r>
        </a:p>
      </dsp:txBody>
      <dsp:txXfrm>
        <a:off x="2562528" y="1419528"/>
        <a:ext cx="361342" cy="361342"/>
      </dsp:txXfrm>
    </dsp:sp>
    <dsp:sp modelId="{2BCA96E9-80D1-4F9B-A0F2-8A974B9AAE4C}">
      <dsp:nvSpPr>
        <dsp:cNvPr id="0" name=""/>
        <dsp:cNvSpPr/>
      </dsp:nvSpPr>
      <dsp:spPr>
        <a:xfrm rot="16200000">
          <a:off x="2555899" y="915025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81961" y="975836"/>
        <a:ext cx="322477" cy="104247"/>
      </dsp:txXfrm>
    </dsp:sp>
    <dsp:sp modelId="{2B1B8D00-300B-4628-8E04-FE5EB747E08B}">
      <dsp:nvSpPr>
        <dsp:cNvPr id="0" name=""/>
        <dsp:cNvSpPr/>
      </dsp:nvSpPr>
      <dsp:spPr>
        <a:xfrm>
          <a:off x="2427408" y="6317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Law</a:t>
          </a:r>
        </a:p>
      </dsp:txBody>
      <dsp:txXfrm>
        <a:off x="2519901" y="98810"/>
        <a:ext cx="446596" cy="446596"/>
      </dsp:txXfrm>
    </dsp:sp>
    <dsp:sp modelId="{1DE28C5F-C413-44BF-8C87-7A47336BE8C3}">
      <dsp:nvSpPr>
        <dsp:cNvPr id="0" name=""/>
        <dsp:cNvSpPr/>
      </dsp:nvSpPr>
      <dsp:spPr>
        <a:xfrm rot="18360000">
          <a:off x="2907572" y="1029290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918315" y="1085123"/>
        <a:ext cx="322477" cy="104247"/>
      </dsp:txXfrm>
    </dsp:sp>
    <dsp:sp modelId="{70F5C670-28C5-47FC-A473-9B8F24277451}">
      <dsp:nvSpPr>
        <dsp:cNvPr id="0" name=""/>
        <dsp:cNvSpPr/>
      </dsp:nvSpPr>
      <dsp:spPr>
        <a:xfrm>
          <a:off x="3178652" y="250410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Math</a:t>
          </a:r>
        </a:p>
      </dsp:txBody>
      <dsp:txXfrm>
        <a:off x="3271145" y="342903"/>
        <a:ext cx="446596" cy="446596"/>
      </dsp:txXfrm>
    </dsp:sp>
    <dsp:sp modelId="{A38C8C93-71E3-4E3F-9E01-8D27D95462F6}">
      <dsp:nvSpPr>
        <dsp:cNvPr id="0" name=""/>
        <dsp:cNvSpPr/>
      </dsp:nvSpPr>
      <dsp:spPr>
        <a:xfrm rot="20520000">
          <a:off x="3124918" y="1328441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126194" y="1371243"/>
        <a:ext cx="322477" cy="104247"/>
      </dsp:txXfrm>
    </dsp:sp>
    <dsp:sp modelId="{A0EB6496-DBA9-4F7F-AF4E-9BFD88228857}">
      <dsp:nvSpPr>
        <dsp:cNvPr id="0" name=""/>
        <dsp:cNvSpPr/>
      </dsp:nvSpPr>
      <dsp:spPr>
        <a:xfrm>
          <a:off x="3642946" y="889456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Life science</a:t>
          </a:r>
        </a:p>
      </dsp:txBody>
      <dsp:txXfrm>
        <a:off x="3735439" y="981949"/>
        <a:ext cx="446596" cy="446596"/>
      </dsp:txXfrm>
    </dsp:sp>
    <dsp:sp modelId="{A26CC057-3838-4576-9D4D-EA943DE30102}">
      <dsp:nvSpPr>
        <dsp:cNvPr id="0" name=""/>
        <dsp:cNvSpPr/>
      </dsp:nvSpPr>
      <dsp:spPr>
        <a:xfrm rot="1080000">
          <a:off x="3124918" y="1698212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126194" y="1724908"/>
        <a:ext cx="322477" cy="104247"/>
      </dsp:txXfrm>
    </dsp:sp>
    <dsp:sp modelId="{5F984FCA-EDC3-46F8-A66E-B443A206E662}">
      <dsp:nvSpPr>
        <dsp:cNvPr id="0" name=""/>
        <dsp:cNvSpPr/>
      </dsp:nvSpPr>
      <dsp:spPr>
        <a:xfrm>
          <a:off x="3642946" y="1679360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Earth science</a:t>
          </a:r>
        </a:p>
      </dsp:txBody>
      <dsp:txXfrm>
        <a:off x="3735439" y="1771853"/>
        <a:ext cx="446596" cy="446596"/>
      </dsp:txXfrm>
    </dsp:sp>
    <dsp:sp modelId="{1C8BCDC8-5A11-4257-87D2-BB3E7E00DDCC}">
      <dsp:nvSpPr>
        <dsp:cNvPr id="0" name=""/>
        <dsp:cNvSpPr/>
      </dsp:nvSpPr>
      <dsp:spPr>
        <a:xfrm rot="3240000">
          <a:off x="2907572" y="1997364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918315" y="2011029"/>
        <a:ext cx="322477" cy="104247"/>
      </dsp:txXfrm>
    </dsp:sp>
    <dsp:sp modelId="{5954A24C-2E3C-4EF0-A7B9-BD434D8D0E6D}">
      <dsp:nvSpPr>
        <dsp:cNvPr id="0" name=""/>
        <dsp:cNvSpPr/>
      </dsp:nvSpPr>
      <dsp:spPr>
        <a:xfrm>
          <a:off x="3178652" y="2318406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chemistry</a:t>
          </a:r>
        </a:p>
      </dsp:txBody>
      <dsp:txXfrm>
        <a:off x="3271145" y="2410899"/>
        <a:ext cx="446596" cy="446596"/>
      </dsp:txXfrm>
    </dsp:sp>
    <dsp:sp modelId="{52C1B07F-128D-4B4A-B4C4-E3003D199C64}">
      <dsp:nvSpPr>
        <dsp:cNvPr id="0" name=""/>
        <dsp:cNvSpPr/>
      </dsp:nvSpPr>
      <dsp:spPr>
        <a:xfrm rot="5400000">
          <a:off x="2555899" y="2111629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81961" y="2120317"/>
        <a:ext cx="322477" cy="104247"/>
      </dsp:txXfrm>
    </dsp:sp>
    <dsp:sp modelId="{B1FDC56E-3B3D-42F5-8F05-5202E120076C}">
      <dsp:nvSpPr>
        <dsp:cNvPr id="0" name=""/>
        <dsp:cNvSpPr/>
      </dsp:nvSpPr>
      <dsp:spPr>
        <a:xfrm>
          <a:off x="2427408" y="2562500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process skills</a:t>
          </a:r>
        </a:p>
      </dsp:txBody>
      <dsp:txXfrm>
        <a:off x="2519901" y="2654993"/>
        <a:ext cx="446596" cy="446596"/>
      </dsp:txXfrm>
    </dsp:sp>
    <dsp:sp modelId="{5BF7DA2D-0C3B-4701-A80F-5BB11618A8A2}">
      <dsp:nvSpPr>
        <dsp:cNvPr id="0" name=""/>
        <dsp:cNvSpPr/>
      </dsp:nvSpPr>
      <dsp:spPr>
        <a:xfrm rot="7560000">
          <a:off x="2204226" y="1997364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2245606" y="2011029"/>
        <a:ext cx="322477" cy="104247"/>
      </dsp:txXfrm>
    </dsp:sp>
    <dsp:sp modelId="{FE84F455-C9A7-4F1F-BD56-03F55C1D7A89}">
      <dsp:nvSpPr>
        <dsp:cNvPr id="0" name=""/>
        <dsp:cNvSpPr/>
      </dsp:nvSpPr>
      <dsp:spPr>
        <a:xfrm>
          <a:off x="1676165" y="2318406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social studies</a:t>
          </a:r>
        </a:p>
      </dsp:txBody>
      <dsp:txXfrm>
        <a:off x="1768658" y="2410899"/>
        <a:ext cx="446596" cy="446596"/>
      </dsp:txXfrm>
    </dsp:sp>
    <dsp:sp modelId="{7C3C22BC-F62E-4E3F-8977-E5A933E93469}">
      <dsp:nvSpPr>
        <dsp:cNvPr id="0" name=""/>
        <dsp:cNvSpPr/>
      </dsp:nvSpPr>
      <dsp:spPr>
        <a:xfrm rot="9720000">
          <a:off x="1986880" y="1698212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2037727" y="1724908"/>
        <a:ext cx="322477" cy="104247"/>
      </dsp:txXfrm>
    </dsp:sp>
    <dsp:sp modelId="{BB847240-AAB5-4331-97AD-F9410E1C5D49}">
      <dsp:nvSpPr>
        <dsp:cNvPr id="0" name=""/>
        <dsp:cNvSpPr/>
      </dsp:nvSpPr>
      <dsp:spPr>
        <a:xfrm>
          <a:off x="1211871" y="1679360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technology</a:t>
          </a:r>
        </a:p>
      </dsp:txBody>
      <dsp:txXfrm>
        <a:off x="1304364" y="1771853"/>
        <a:ext cx="446596" cy="446596"/>
      </dsp:txXfrm>
    </dsp:sp>
    <dsp:sp modelId="{DC298651-1E47-4824-86C1-AF5EA3A6CF28}">
      <dsp:nvSpPr>
        <dsp:cNvPr id="0" name=""/>
        <dsp:cNvSpPr/>
      </dsp:nvSpPr>
      <dsp:spPr>
        <a:xfrm rot="11880000">
          <a:off x="1986880" y="1328441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2037727" y="1371243"/>
        <a:ext cx="322477" cy="104247"/>
      </dsp:txXfrm>
    </dsp:sp>
    <dsp:sp modelId="{A2732A8B-6CB5-4170-A188-3E6280D75D12}">
      <dsp:nvSpPr>
        <dsp:cNvPr id="0" name=""/>
        <dsp:cNvSpPr/>
      </dsp:nvSpPr>
      <dsp:spPr>
        <a:xfrm>
          <a:off x="1211871" y="889456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physics</a:t>
          </a:r>
        </a:p>
      </dsp:txBody>
      <dsp:txXfrm>
        <a:off x="1304364" y="981949"/>
        <a:ext cx="446596" cy="446596"/>
      </dsp:txXfrm>
    </dsp:sp>
    <dsp:sp modelId="{E3FA13E7-8F39-4783-A160-96F6C8C77EAD}">
      <dsp:nvSpPr>
        <dsp:cNvPr id="0" name=""/>
        <dsp:cNvSpPr/>
      </dsp:nvSpPr>
      <dsp:spPr>
        <a:xfrm rot="14040000">
          <a:off x="2204226" y="1029290"/>
          <a:ext cx="374600" cy="173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2245606" y="1085123"/>
        <a:ext cx="322477" cy="104247"/>
      </dsp:txXfrm>
    </dsp:sp>
    <dsp:sp modelId="{907ECCF4-EACC-4028-A099-50B732A068F3}">
      <dsp:nvSpPr>
        <dsp:cNvPr id="0" name=""/>
        <dsp:cNvSpPr/>
      </dsp:nvSpPr>
      <dsp:spPr>
        <a:xfrm>
          <a:off x="1676165" y="250410"/>
          <a:ext cx="631582" cy="6315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language arts</a:t>
          </a:r>
        </a:p>
      </dsp:txBody>
      <dsp:txXfrm>
        <a:off x="1768658" y="342903"/>
        <a:ext cx="446596" cy="44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E1C401DAB34ECABD0503600C03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24F4-A16A-4704-BC4F-98591D0FC91E}"/>
      </w:docPartPr>
      <w:docPartBody>
        <w:p w:rsidR="000121E1" w:rsidRDefault="000121E1" w:rsidP="000121E1">
          <w:pPr>
            <w:pStyle w:val="3FE1C401DAB34ECABD0503600C030FA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200034D174B47CAA05BD702F835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B1CF-C005-4184-A997-BBEB9282A199}"/>
      </w:docPartPr>
      <w:docPartBody>
        <w:p w:rsidR="000121E1" w:rsidRDefault="000121E1" w:rsidP="000121E1">
          <w:pPr>
            <w:pStyle w:val="E200034D174B47CAA05BD702F835572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21E1"/>
    <w:rsid w:val="000121E1"/>
    <w:rsid w:val="001A7E19"/>
    <w:rsid w:val="00737603"/>
    <w:rsid w:val="007B7BD9"/>
    <w:rsid w:val="00D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1C401DAB34ECABD0503600C030FA4">
    <w:name w:val="3FE1C401DAB34ECABD0503600C030FA4"/>
    <w:rsid w:val="000121E1"/>
  </w:style>
  <w:style w:type="paragraph" w:customStyle="1" w:styleId="E200034D174B47CAA05BD702F8355724">
    <w:name w:val="E200034D174B47CAA05BD702F8355724"/>
    <w:rsid w:val="000121E1"/>
  </w:style>
  <w:style w:type="paragraph" w:customStyle="1" w:styleId="80994486D6FC45B290E7AD40DBCB87C7">
    <w:name w:val="80994486D6FC45B290E7AD40DBCB87C7"/>
    <w:rsid w:val="000121E1"/>
  </w:style>
  <w:style w:type="paragraph" w:customStyle="1" w:styleId="8E1183E6B26743F2A4493F79818DD6CE">
    <w:name w:val="8E1183E6B26743F2A4493F79818DD6CE"/>
    <w:rsid w:val="00DE6F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Forensic Science Notes Pages</vt:lpstr>
    </vt:vector>
  </TitlesOfParts>
  <Company>Charlotte Mecklenburg Schools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Forensic Science Notes Pages</dc:title>
  <dc:creator>pete</dc:creator>
  <cp:lastModifiedBy>Hilton, Codey D.</cp:lastModifiedBy>
  <cp:revision>3</cp:revision>
  <cp:lastPrinted>2015-06-26T15:34:00Z</cp:lastPrinted>
  <dcterms:created xsi:type="dcterms:W3CDTF">2016-04-15T14:04:00Z</dcterms:created>
  <dcterms:modified xsi:type="dcterms:W3CDTF">2016-06-23T04:11:00Z</dcterms:modified>
</cp:coreProperties>
</file>